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540B7C9" w14:textId="19C14910" w:rsidR="00541B95" w:rsidRDefault="00541B95" w:rsidP="009B492F">
      <w:pPr>
        <w:spacing w:line="847" w:lineRule="auto"/>
        <w:rPr>
          <w:rFonts w:ascii="Verdana" w:eastAsia="Verdana" w:hAnsi="Verdana" w:cs="Verdana"/>
          <w:noProof/>
          <w:color w:val="93BC1F"/>
          <w:sz w:val="36"/>
          <w:szCs w:val="36"/>
        </w:rPr>
      </w:pPr>
      <w:r>
        <w:rPr>
          <w:rFonts w:ascii="Verdana" w:eastAsia="Verdana" w:hAnsi="Verdana" w:cs="Verdana"/>
          <w:noProof/>
          <w:color w:val="93BC1F"/>
          <w:sz w:val="36"/>
          <w:szCs w:val="36"/>
          <w:lang w:val="en-GB" w:eastAsia="en-GB"/>
        </w:rPr>
        <w:drawing>
          <wp:anchor distT="0" distB="0" distL="114300" distR="114300" simplePos="0" relativeHeight="251684352" behindDoc="1" locked="0" layoutInCell="1" allowOverlap="1" wp14:anchorId="1E352E04" wp14:editId="287B6FAA">
            <wp:simplePos x="0" y="0"/>
            <wp:positionH relativeFrom="column">
              <wp:posOffset>-825500</wp:posOffset>
            </wp:positionH>
            <wp:positionV relativeFrom="paragraph">
              <wp:posOffset>-633117</wp:posOffset>
            </wp:positionV>
            <wp:extent cx="7588250" cy="4965657"/>
            <wp:effectExtent l="0" t="0" r="0" b="698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van Hanneke.jpg"/>
                    <pic:cNvPicPr/>
                  </pic:nvPicPr>
                  <pic:blipFill rotWithShape="1">
                    <a:blip r:embed="rId8">
                      <a:extLst>
                        <a:ext uri="{28A0092B-C50C-407E-A947-70E740481C1C}">
                          <a14:useLocalDpi xmlns:a14="http://schemas.microsoft.com/office/drawing/2010/main" val="0"/>
                        </a:ext>
                      </a:extLst>
                    </a:blip>
                    <a:srcRect t="4710" b="8031"/>
                    <a:stretch/>
                  </pic:blipFill>
                  <pic:spPr bwMode="auto">
                    <a:xfrm>
                      <a:off x="0" y="0"/>
                      <a:ext cx="7588250" cy="4965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9A9071" w14:textId="30FDF589" w:rsidR="00F659C4" w:rsidRDefault="00241A8C" w:rsidP="009B492F">
      <w:pPr>
        <w:spacing w:line="847" w:lineRule="auto"/>
        <w:rPr>
          <w:sz w:val="20"/>
          <w:szCs w:val="20"/>
        </w:rPr>
      </w:pPr>
      <w:r>
        <w:rPr>
          <w:noProof/>
          <w:sz w:val="20"/>
          <w:szCs w:val="20"/>
          <w:lang w:val="en-GB" w:eastAsia="en-GB"/>
        </w:rPr>
        <mc:AlternateContent>
          <mc:Choice Requires="wps">
            <w:drawing>
              <wp:anchor distT="0" distB="0" distL="114300" distR="114300" simplePos="0" relativeHeight="251654144" behindDoc="0" locked="0" layoutInCell="1" allowOverlap="1" wp14:anchorId="66C629F7" wp14:editId="72890DA6">
                <wp:simplePos x="0" y="0"/>
                <wp:positionH relativeFrom="margin">
                  <wp:posOffset>61749</wp:posOffset>
                </wp:positionH>
                <wp:positionV relativeFrom="paragraph">
                  <wp:posOffset>-9446260</wp:posOffset>
                </wp:positionV>
                <wp:extent cx="105217" cy="19401183"/>
                <wp:effectExtent l="19050" t="19050" r="28575" b="48895"/>
                <wp:wrapNone/>
                <wp:docPr id="3" name="Straight Arrow Connector 7"/>
                <wp:cNvGraphicFramePr/>
                <a:graphic xmlns:a="http://schemas.openxmlformats.org/drawingml/2006/main">
                  <a:graphicData uri="http://schemas.microsoft.com/office/word/2010/wordprocessingShape">
                    <wps:wsp>
                      <wps:cNvSpPr/>
                      <wps:spPr>
                        <a:xfrm rot="10800000" flipH="1">
                          <a:off x="0" y="0"/>
                          <a:ext cx="105217" cy="19401183"/>
                        </a:xfrm>
                        <a:custGeom>
                          <a:avLst/>
                          <a:gdLst/>
                          <a:ahLst/>
                          <a:cxnLst/>
                          <a:rect l="l" t="t" r="r" b="b"/>
                          <a:pathLst>
                            <a:path w="21600" h="21600">
                              <a:moveTo>
                                <a:pt x="0" y="0"/>
                              </a:moveTo>
                              <a:lnTo>
                                <a:pt x="21600" y="21600"/>
                              </a:lnTo>
                            </a:path>
                          </a:pathLst>
                        </a:custGeom>
                        <a:noFill/>
                        <a:ln w="38160" cap="rnd">
                          <a:solidFill>
                            <a:srgbClr val="84B21E"/>
                          </a:solidFill>
                          <a:custDash>
                            <a:ds d="100000" sp="300000"/>
                          </a:custDash>
                          <a:round/>
                        </a:ln>
                        <a:effectLst>
                          <a:outerShdw dist="25400" dir="5400000" algn="ctr" rotWithShape="0">
                            <a:srgbClr val="808080">
                              <a:alpha val="35000"/>
                            </a:srgbClr>
                          </a:outerShdw>
                        </a:effectLst>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3222DA41" id="Straight Arrow Connector 7" o:spid="_x0000_s1026" style="position:absolute;margin-left:4.85pt;margin-top:-743.8pt;width:8.3pt;height:1527.65pt;rotation:180;flip:x;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" path="m,l21600,21600e" filled="f" strokecolor="#84b21e" strokeweight="1.06mm">
                <v:stroke endcap="round"/>
                <v:shadow on="t" opacity="22937f" offset="0"/>
                <v:path arrowok="t"/>
                <w10:wrap anchorx="margin"/>
              </v:shape>
            </w:pict>
          </mc:Fallback>
        </mc:AlternateContent>
      </w:r>
      <w:r w:rsidR="009B492F">
        <w:rPr>
          <w:rFonts w:ascii="Verdana" w:eastAsia="Verdana" w:hAnsi="Verdana" w:cs="Verdana"/>
          <w:noProof/>
          <w:color w:val="17365D"/>
          <w:sz w:val="64"/>
          <w:szCs w:val="64"/>
          <w:lang w:val="en-GB" w:eastAsia="en-GB"/>
        </w:rPr>
        <mc:AlternateContent>
          <mc:Choice Requires="wps">
            <w:drawing>
              <wp:anchor distT="0" distB="0" distL="114300" distR="114300" simplePos="0" relativeHeight="251678720" behindDoc="0" locked="0" layoutInCell="1" allowOverlap="1" wp14:anchorId="022CB75A" wp14:editId="63EE4317">
                <wp:simplePos x="0" y="0"/>
                <wp:positionH relativeFrom="column">
                  <wp:posOffset>-635</wp:posOffset>
                </wp:positionH>
                <wp:positionV relativeFrom="paragraph">
                  <wp:posOffset>-5089002</wp:posOffset>
                </wp:positionV>
                <wp:extent cx="6597614" cy="2958353"/>
                <wp:effectExtent l="0" t="0" r="0" b="0"/>
                <wp:wrapNone/>
                <wp:docPr id="36" name="Tekstvak 36"/>
                <wp:cNvGraphicFramePr/>
                <a:graphic xmlns:a="http://schemas.openxmlformats.org/drawingml/2006/main">
                  <a:graphicData uri="http://schemas.microsoft.com/office/word/2010/wordprocessingShape">
                    <wps:wsp>
                      <wps:cNvSpPr txBox="1"/>
                      <wps:spPr>
                        <a:xfrm>
                          <a:off x="0" y="0"/>
                          <a:ext cx="6597614" cy="2958353"/>
                        </a:xfrm>
                        <a:prstGeom prst="rect">
                          <a:avLst/>
                        </a:prstGeom>
                        <a:noFill/>
                        <a:ln w="6350">
                          <a:noFill/>
                        </a:ln>
                      </wps:spPr>
                      <wps:txbx>
                        <w:txbxContent>
                          <w:p w14:paraId="4634CBDF" w14:textId="77777777" w:rsidR="00617F58" w:rsidRPr="009B492F" w:rsidRDefault="00617F58" w:rsidP="009B492F">
                            <w:pPr>
                              <w:spacing w:before="3"/>
                              <w:ind w:left="552"/>
                              <w:rPr>
                                <w:rFonts w:ascii="Verdana" w:eastAsia="Verdana" w:hAnsi="Verdana" w:cs="Verdana"/>
                                <w:color w:val="002060"/>
                                <w:sz w:val="72"/>
                                <w:szCs w:val="72"/>
                              </w:rPr>
                            </w:pPr>
                            <w:r w:rsidRPr="009B492F">
                              <w:rPr>
                                <w:rFonts w:ascii="Verdana" w:eastAsia="Verdana" w:hAnsi="Verdana" w:cs="Verdana"/>
                                <w:color w:val="002060"/>
                                <w:sz w:val="72"/>
                                <w:szCs w:val="72"/>
                              </w:rPr>
                              <w:t>De wijk van de toekomst</w:t>
                            </w:r>
                          </w:p>
                          <w:p w14:paraId="727E0F76" w14:textId="77777777" w:rsidR="00617F58" w:rsidRDefault="00617F58" w:rsidP="009B492F">
                            <w:pPr>
                              <w:spacing w:before="3"/>
                              <w:ind w:left="552"/>
                              <w:rPr>
                                <w:rFonts w:ascii="Verdana" w:eastAsia="Verdana" w:hAnsi="Verdana" w:cs="Verdana"/>
                                <w:color w:val="93BC1F"/>
                                <w:sz w:val="36"/>
                                <w:szCs w:val="36"/>
                              </w:rPr>
                            </w:pPr>
                          </w:p>
                          <w:p w14:paraId="69241FD2" w14:textId="77777777" w:rsidR="00617F58" w:rsidRDefault="00617F58" w:rsidP="009B492F">
                            <w:pPr>
                              <w:spacing w:before="3"/>
                              <w:ind w:left="552"/>
                            </w:pPr>
                            <w:r>
                              <w:rPr>
                                <w:rFonts w:ascii="Verdana" w:eastAsia="Verdana" w:hAnsi="Verdana" w:cs="Verdana"/>
                                <w:color w:val="93BC1F"/>
                                <w:sz w:val="36"/>
                                <w:szCs w:val="36"/>
                              </w:rPr>
                              <w:t>Nederland in 2050</w:t>
                            </w:r>
                          </w:p>
                          <w:p w14:paraId="29E5A22B" w14:textId="77777777" w:rsidR="00617F58" w:rsidRDefault="00617F58" w:rsidP="009B492F">
                            <w:pPr>
                              <w:spacing w:before="3"/>
                              <w:ind w:left="552"/>
                              <w:rPr>
                                <w:rFonts w:ascii="Verdana" w:eastAsia="Verdana" w:hAnsi="Verdana" w:cs="Verdana"/>
                                <w:color w:val="93BC1F"/>
                                <w:sz w:val="36"/>
                                <w:szCs w:val="36"/>
                              </w:rPr>
                            </w:pPr>
                          </w:p>
                          <w:p w14:paraId="698B0E28" w14:textId="77777777" w:rsidR="00617F58" w:rsidRDefault="00617F58" w:rsidP="009B492F">
                            <w:pPr>
                              <w:spacing w:before="3"/>
                              <w:ind w:left="552"/>
                              <w:rPr>
                                <w:rFonts w:ascii="Verdana" w:eastAsia="Verdana" w:hAnsi="Verdana" w:cs="Verdana"/>
                                <w:color w:val="93BC1F"/>
                                <w:sz w:val="36"/>
                                <w:szCs w:val="36"/>
                              </w:rPr>
                            </w:pPr>
                          </w:p>
                          <w:p w14:paraId="16AAF9C3" w14:textId="77777777" w:rsidR="00617F58" w:rsidRDefault="00617F58" w:rsidP="009B492F">
                            <w:pPr>
                              <w:spacing w:line="192" w:lineRule="auto"/>
                              <w:rPr>
                                <w:sz w:val="20"/>
                                <w:szCs w:val="20"/>
                              </w:rPr>
                            </w:pPr>
                          </w:p>
                          <w:p w14:paraId="383C7087" w14:textId="77777777" w:rsidR="00617F58" w:rsidRDefault="00617F58" w:rsidP="009B492F">
                            <w:pPr>
                              <w:spacing w:line="192" w:lineRule="auto"/>
                              <w:rPr>
                                <w:sz w:val="20"/>
                                <w:szCs w:val="20"/>
                              </w:rPr>
                            </w:pPr>
                          </w:p>
                          <w:p w14:paraId="01B5B7D9" w14:textId="77777777" w:rsidR="00617F58" w:rsidRDefault="00617F58" w:rsidP="009B492F">
                            <w:pPr>
                              <w:ind w:left="552"/>
                            </w:pPr>
                            <w:r>
                              <w:rPr>
                                <w:rFonts w:ascii="Verdana" w:eastAsia="Verdana" w:hAnsi="Verdana" w:cs="Verdana"/>
                                <w:color w:val="17365D"/>
                                <w:sz w:val="20"/>
                                <w:szCs w:val="20"/>
                              </w:rPr>
                              <w:t>Hanneke Russchen – KNAG</w:t>
                            </w:r>
                          </w:p>
                          <w:p w14:paraId="335ABA47" w14:textId="77777777" w:rsidR="00617F58" w:rsidRDefault="00617F58" w:rsidP="009B492F">
                            <w:pPr>
                              <w:ind w:left="552"/>
                            </w:pPr>
                            <w:r>
                              <w:rPr>
                                <w:rFonts w:ascii="Verdana" w:eastAsia="Verdana" w:hAnsi="Verdana" w:cs="Verdana"/>
                                <w:color w:val="17365D"/>
                                <w:sz w:val="20"/>
                                <w:szCs w:val="20"/>
                              </w:rPr>
                              <w:t>Emma Douven – KNAG</w:t>
                            </w:r>
                          </w:p>
                          <w:p w14:paraId="3AA90359" w14:textId="77777777" w:rsidR="00617F58" w:rsidRDefault="00617F58" w:rsidP="009B492F">
                            <w:pPr>
                              <w:ind w:left="552"/>
                            </w:pPr>
                            <w:r>
                              <w:rPr>
                                <w:rFonts w:ascii="Verdana" w:eastAsia="Verdana" w:hAnsi="Verdana" w:cs="Verdana"/>
                                <w:color w:val="17365D"/>
                                <w:sz w:val="20"/>
                                <w:szCs w:val="20"/>
                              </w:rPr>
                              <w:t>Rob Adriaens – KNAG</w:t>
                            </w:r>
                          </w:p>
                          <w:p w14:paraId="00F237BD" w14:textId="77777777" w:rsidR="00617F58" w:rsidRDefault="00617F58" w:rsidP="009B492F">
                            <w:pPr>
                              <w:ind w:left="552"/>
                            </w:pPr>
                            <w:r>
                              <w:rPr>
                                <w:rFonts w:ascii="Verdana" w:eastAsia="Verdana" w:hAnsi="Verdana" w:cs="Verdana"/>
                                <w:color w:val="17365D"/>
                                <w:sz w:val="20"/>
                                <w:szCs w:val="20"/>
                              </w:rPr>
                              <w:t>Joop van der Schee – KNAG</w:t>
                            </w:r>
                          </w:p>
                          <w:p w14:paraId="67510F4C" w14:textId="77777777" w:rsidR="00617F58" w:rsidRDefault="00617F58" w:rsidP="009B492F">
                            <w:pPr>
                              <w:ind w:left="552"/>
                              <w:rPr>
                                <w:rFonts w:ascii="Verdana" w:eastAsia="Verdana" w:hAnsi="Verdana" w:cs="Verdana"/>
                                <w:color w:val="17365D"/>
                                <w:sz w:val="20"/>
                                <w:szCs w:val="20"/>
                              </w:rPr>
                            </w:pPr>
                            <w:r>
                              <w:rPr>
                                <w:rFonts w:ascii="Verdana" w:eastAsia="Verdana" w:hAnsi="Verdana" w:cs="Verdana"/>
                                <w:color w:val="17365D"/>
                                <w:sz w:val="20"/>
                                <w:szCs w:val="20"/>
                              </w:rPr>
                              <w:t>[Namen van andere auteurs + bedrijven/instellingen/organisaties]</w:t>
                            </w:r>
                          </w:p>
                          <w:p w14:paraId="2BC4B4F2" w14:textId="77777777" w:rsidR="00617F58" w:rsidRDefault="00617F58" w:rsidP="009B492F">
                            <w:pPr>
                              <w:ind w:left="552"/>
                              <w:rPr>
                                <w:rFonts w:ascii="Verdana" w:eastAsia="Verdana" w:hAnsi="Verdana" w:cs="Verdana"/>
                                <w:color w:val="17365D"/>
                                <w:sz w:val="20"/>
                                <w:szCs w:val="20"/>
                              </w:rPr>
                            </w:pPr>
                          </w:p>
                          <w:p w14:paraId="345E8128" w14:textId="77777777" w:rsidR="00617F58" w:rsidRDefault="00617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CB75A" id="_x0000_t202" coordsize="21600,21600" o:spt="202" path="m,l,21600r21600,l21600,xe">
                <v:stroke joinstyle="miter"/>
                <v:path gradientshapeok="t" o:connecttype="rect"/>
              </v:shapetype>
              <v:shape id="Tekstvak 36" o:spid="_x0000_s1026" type="#_x0000_t202" style="position:absolute;margin-left:-.05pt;margin-top:-400.7pt;width:519.5pt;height:23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" filled="f" stroked="f" strokeweight=".5pt">
                <v:textbox>
                  <w:txbxContent>
                    <w:p w14:paraId="4634CBDF" w14:textId="77777777" w:rsidR="00617F58" w:rsidRPr="009B492F" w:rsidRDefault="00617F58" w:rsidP="009B492F">
                      <w:pPr>
                        <w:spacing w:before="3"/>
                        <w:ind w:left="552"/>
                        <w:rPr>
                          <w:rFonts w:ascii="Verdana" w:eastAsia="Verdana" w:hAnsi="Verdana" w:cs="Verdana"/>
                          <w:color w:val="002060"/>
                          <w:sz w:val="72"/>
                          <w:szCs w:val="72"/>
                        </w:rPr>
                      </w:pPr>
                      <w:r w:rsidRPr="009B492F">
                        <w:rPr>
                          <w:rFonts w:ascii="Verdana" w:eastAsia="Verdana" w:hAnsi="Verdana" w:cs="Verdana"/>
                          <w:color w:val="002060"/>
                          <w:sz w:val="72"/>
                          <w:szCs w:val="72"/>
                        </w:rPr>
                        <w:t>De wijk van de toekomst</w:t>
                      </w:r>
                    </w:p>
                    <w:p w14:paraId="727E0F76" w14:textId="77777777" w:rsidR="00617F58" w:rsidRDefault="00617F58" w:rsidP="009B492F">
                      <w:pPr>
                        <w:spacing w:before="3"/>
                        <w:ind w:left="552"/>
                        <w:rPr>
                          <w:rFonts w:ascii="Verdana" w:eastAsia="Verdana" w:hAnsi="Verdana" w:cs="Verdana"/>
                          <w:color w:val="93BC1F"/>
                          <w:sz w:val="36"/>
                          <w:szCs w:val="36"/>
                        </w:rPr>
                      </w:pPr>
                    </w:p>
                    <w:p w14:paraId="69241FD2" w14:textId="77777777" w:rsidR="00617F58" w:rsidRDefault="00617F58" w:rsidP="009B492F">
                      <w:pPr>
                        <w:spacing w:before="3"/>
                        <w:ind w:left="552"/>
                      </w:pPr>
                      <w:r>
                        <w:rPr>
                          <w:rFonts w:ascii="Verdana" w:eastAsia="Verdana" w:hAnsi="Verdana" w:cs="Verdana"/>
                          <w:color w:val="93BC1F"/>
                          <w:sz w:val="36"/>
                          <w:szCs w:val="36"/>
                        </w:rPr>
                        <w:t>Nederland in 2050</w:t>
                      </w:r>
                    </w:p>
                    <w:p w14:paraId="29E5A22B" w14:textId="77777777" w:rsidR="00617F58" w:rsidRDefault="00617F58" w:rsidP="009B492F">
                      <w:pPr>
                        <w:spacing w:before="3"/>
                        <w:ind w:left="552"/>
                        <w:rPr>
                          <w:rFonts w:ascii="Verdana" w:eastAsia="Verdana" w:hAnsi="Verdana" w:cs="Verdana"/>
                          <w:color w:val="93BC1F"/>
                          <w:sz w:val="36"/>
                          <w:szCs w:val="36"/>
                        </w:rPr>
                      </w:pPr>
                    </w:p>
                    <w:p w14:paraId="698B0E28" w14:textId="77777777" w:rsidR="00617F58" w:rsidRDefault="00617F58" w:rsidP="009B492F">
                      <w:pPr>
                        <w:spacing w:before="3"/>
                        <w:ind w:left="552"/>
                        <w:rPr>
                          <w:rFonts w:ascii="Verdana" w:eastAsia="Verdana" w:hAnsi="Verdana" w:cs="Verdana"/>
                          <w:color w:val="93BC1F"/>
                          <w:sz w:val="36"/>
                          <w:szCs w:val="36"/>
                        </w:rPr>
                      </w:pPr>
                    </w:p>
                    <w:p w14:paraId="16AAF9C3" w14:textId="77777777" w:rsidR="00617F58" w:rsidRDefault="00617F58" w:rsidP="009B492F">
                      <w:pPr>
                        <w:spacing w:line="192" w:lineRule="auto"/>
                        <w:rPr>
                          <w:sz w:val="20"/>
                          <w:szCs w:val="20"/>
                        </w:rPr>
                      </w:pPr>
                    </w:p>
                    <w:p w14:paraId="383C7087" w14:textId="77777777" w:rsidR="00617F58" w:rsidRDefault="00617F58" w:rsidP="009B492F">
                      <w:pPr>
                        <w:spacing w:line="192" w:lineRule="auto"/>
                        <w:rPr>
                          <w:sz w:val="20"/>
                          <w:szCs w:val="20"/>
                        </w:rPr>
                      </w:pPr>
                    </w:p>
                    <w:p w14:paraId="01B5B7D9" w14:textId="77777777" w:rsidR="00617F58" w:rsidRDefault="00617F58" w:rsidP="009B492F">
                      <w:pPr>
                        <w:ind w:left="552"/>
                      </w:pPr>
                      <w:r>
                        <w:rPr>
                          <w:rFonts w:ascii="Verdana" w:eastAsia="Verdana" w:hAnsi="Verdana" w:cs="Verdana"/>
                          <w:color w:val="17365D"/>
                          <w:sz w:val="20"/>
                          <w:szCs w:val="20"/>
                        </w:rPr>
                        <w:t>Hanneke Russchen – KNAG</w:t>
                      </w:r>
                    </w:p>
                    <w:p w14:paraId="335ABA47" w14:textId="77777777" w:rsidR="00617F58" w:rsidRDefault="00617F58" w:rsidP="009B492F">
                      <w:pPr>
                        <w:ind w:left="552"/>
                      </w:pPr>
                      <w:r>
                        <w:rPr>
                          <w:rFonts w:ascii="Verdana" w:eastAsia="Verdana" w:hAnsi="Verdana" w:cs="Verdana"/>
                          <w:color w:val="17365D"/>
                          <w:sz w:val="20"/>
                          <w:szCs w:val="20"/>
                        </w:rPr>
                        <w:t>Emma Douven – KNAG</w:t>
                      </w:r>
                    </w:p>
                    <w:p w14:paraId="3AA90359" w14:textId="77777777" w:rsidR="00617F58" w:rsidRDefault="00617F58" w:rsidP="009B492F">
                      <w:pPr>
                        <w:ind w:left="552"/>
                      </w:pPr>
                      <w:r>
                        <w:rPr>
                          <w:rFonts w:ascii="Verdana" w:eastAsia="Verdana" w:hAnsi="Verdana" w:cs="Verdana"/>
                          <w:color w:val="17365D"/>
                          <w:sz w:val="20"/>
                          <w:szCs w:val="20"/>
                        </w:rPr>
                        <w:t>Rob Adriaens – KNAG</w:t>
                      </w:r>
                    </w:p>
                    <w:p w14:paraId="00F237BD" w14:textId="77777777" w:rsidR="00617F58" w:rsidRDefault="00617F58" w:rsidP="009B492F">
                      <w:pPr>
                        <w:ind w:left="552"/>
                      </w:pPr>
                      <w:r>
                        <w:rPr>
                          <w:rFonts w:ascii="Verdana" w:eastAsia="Verdana" w:hAnsi="Verdana" w:cs="Verdana"/>
                          <w:color w:val="17365D"/>
                          <w:sz w:val="20"/>
                          <w:szCs w:val="20"/>
                        </w:rPr>
                        <w:t>Joop van der Schee – KNAG</w:t>
                      </w:r>
                    </w:p>
                    <w:p w14:paraId="67510F4C" w14:textId="77777777" w:rsidR="00617F58" w:rsidRDefault="00617F58" w:rsidP="009B492F">
                      <w:pPr>
                        <w:ind w:left="552"/>
                        <w:rPr>
                          <w:rFonts w:ascii="Verdana" w:eastAsia="Verdana" w:hAnsi="Verdana" w:cs="Verdana"/>
                          <w:color w:val="17365D"/>
                          <w:sz w:val="20"/>
                          <w:szCs w:val="20"/>
                        </w:rPr>
                      </w:pPr>
                      <w:r>
                        <w:rPr>
                          <w:rFonts w:ascii="Verdana" w:eastAsia="Verdana" w:hAnsi="Verdana" w:cs="Verdana"/>
                          <w:color w:val="17365D"/>
                          <w:sz w:val="20"/>
                          <w:szCs w:val="20"/>
                        </w:rPr>
                        <w:t>[Namen van andere auteurs + bedrijven/instellingen/organisaties]</w:t>
                      </w:r>
                    </w:p>
                    <w:p w14:paraId="2BC4B4F2" w14:textId="77777777" w:rsidR="00617F58" w:rsidRDefault="00617F58" w:rsidP="009B492F">
                      <w:pPr>
                        <w:ind w:left="552"/>
                        <w:rPr>
                          <w:rFonts w:ascii="Verdana" w:eastAsia="Verdana" w:hAnsi="Verdana" w:cs="Verdana"/>
                          <w:color w:val="17365D"/>
                          <w:sz w:val="20"/>
                          <w:szCs w:val="20"/>
                        </w:rPr>
                      </w:pPr>
                    </w:p>
                    <w:p w14:paraId="345E8128" w14:textId="77777777" w:rsidR="00617F58" w:rsidRDefault="00617F58"/>
                  </w:txbxContent>
                </v:textbox>
              </v:shape>
            </w:pict>
          </mc:Fallback>
        </mc:AlternateContent>
      </w:r>
    </w:p>
    <w:p w14:paraId="52A42028" w14:textId="77777777" w:rsidR="00F659C4" w:rsidRDefault="00F659C4">
      <w:pPr>
        <w:spacing w:line="192" w:lineRule="auto"/>
        <w:rPr>
          <w:sz w:val="20"/>
          <w:szCs w:val="20"/>
        </w:rPr>
      </w:pPr>
    </w:p>
    <w:p w14:paraId="7D7287F4" w14:textId="409B94FA" w:rsidR="00F659C4" w:rsidRDefault="00F659C4">
      <w:pPr>
        <w:tabs>
          <w:tab w:val="left" w:pos="5524"/>
        </w:tabs>
        <w:spacing w:line="192" w:lineRule="auto"/>
        <w:rPr>
          <w:sz w:val="20"/>
          <w:szCs w:val="20"/>
        </w:rPr>
      </w:pPr>
    </w:p>
    <w:p w14:paraId="35E16515" w14:textId="2BAF188F" w:rsidR="003C6B06" w:rsidRDefault="00102968" w:rsidP="00541B95">
      <w:pPr>
        <w:tabs>
          <w:tab w:val="left" w:pos="720"/>
          <w:tab w:val="left" w:pos="6629"/>
        </w:tabs>
        <w:spacing w:line="847" w:lineRule="auto"/>
        <w:ind w:firstLine="552"/>
        <w:rPr>
          <w:rFonts w:ascii="Verdana" w:eastAsia="Verdana" w:hAnsi="Verdana" w:cs="Verdana"/>
          <w:color w:val="17365D"/>
          <w:sz w:val="64"/>
          <w:szCs w:val="64"/>
        </w:rPr>
      </w:pPr>
      <w:r w:rsidRPr="00EB2208">
        <w:rPr>
          <w:noProof/>
          <w:lang w:val="en-GB" w:eastAsia="en-GB"/>
        </w:rPr>
        <w:drawing>
          <wp:anchor distT="0" distB="0" distL="114300" distR="114300" simplePos="0" relativeHeight="251670528" behindDoc="1" locked="0" layoutInCell="1" allowOverlap="1" wp14:anchorId="53BD18A9" wp14:editId="483EE4DF">
            <wp:simplePos x="0" y="0"/>
            <wp:positionH relativeFrom="page">
              <wp:posOffset>-151130</wp:posOffset>
            </wp:positionH>
            <wp:positionV relativeFrom="paragraph">
              <wp:posOffset>1018583</wp:posOffset>
            </wp:positionV>
            <wp:extent cx="7739890" cy="7351561"/>
            <wp:effectExtent l="0" t="0" r="0" b="1905"/>
            <wp:wrapNone/>
            <wp:docPr id="2" name="Afbeelding 2" descr="C:\Users\Rob\AppData\Local\Microsoft\Windows\INetCache\IE\8CWVRDVX\GFS-voorzijde-A4-zonderlijn-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AppData\Local\Microsoft\Windows\INetCache\IE\8CWVRDVX\GFS-voorzijde-A4-zonderlijn-H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5484"/>
                    <a:stretch/>
                  </pic:blipFill>
                  <pic:spPr bwMode="auto">
                    <a:xfrm>
                      <a:off x="0" y="0"/>
                      <a:ext cx="7739890" cy="73515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0F3">
        <w:rPr>
          <w:rFonts w:ascii="Verdana" w:eastAsia="Verdana" w:hAnsi="Verdana" w:cs="Verdana"/>
          <w:color w:val="17365D"/>
          <w:sz w:val="64"/>
          <w:szCs w:val="64"/>
        </w:rPr>
        <w:tab/>
      </w:r>
      <w:r w:rsidR="00541B95">
        <w:rPr>
          <w:rFonts w:ascii="Verdana" w:eastAsia="Verdana" w:hAnsi="Verdana" w:cs="Verdana"/>
          <w:color w:val="17365D"/>
          <w:sz w:val="64"/>
          <w:szCs w:val="64"/>
        </w:rPr>
        <w:tab/>
      </w:r>
    </w:p>
    <w:p w14:paraId="02FDF297" w14:textId="77777777" w:rsidR="00207920" w:rsidRDefault="00207920" w:rsidP="00541B95">
      <w:pPr>
        <w:spacing w:before="3"/>
        <w:ind w:left="552"/>
        <w:jc w:val="right"/>
        <w:rPr>
          <w:rFonts w:ascii="Verdana" w:eastAsia="Verdana" w:hAnsi="Verdana" w:cs="Verdana"/>
          <w:color w:val="17365D"/>
          <w:sz w:val="64"/>
          <w:szCs w:val="64"/>
        </w:rPr>
      </w:pPr>
    </w:p>
    <w:p w14:paraId="0977350F" w14:textId="77777777" w:rsidR="00541B95" w:rsidRDefault="00541B95" w:rsidP="00541B95">
      <w:pPr>
        <w:rPr>
          <w:rFonts w:ascii="Verdana" w:eastAsia="Verdana" w:hAnsi="Verdana" w:cs="Verdana"/>
          <w:color w:val="17365D"/>
          <w:sz w:val="64"/>
          <w:szCs w:val="64"/>
        </w:rPr>
      </w:pPr>
    </w:p>
    <w:p w14:paraId="11094468" w14:textId="77777777" w:rsidR="00541B95" w:rsidRDefault="00541B95" w:rsidP="00541B95">
      <w:pPr>
        <w:rPr>
          <w:rFonts w:ascii="Verdana" w:eastAsia="Verdana" w:hAnsi="Verdana" w:cs="Verdana"/>
          <w:color w:val="17365D"/>
          <w:sz w:val="64"/>
          <w:szCs w:val="64"/>
        </w:rPr>
      </w:pPr>
      <w:bookmarkStart w:id="0" w:name="_GoBack"/>
      <w:bookmarkEnd w:id="0"/>
    </w:p>
    <w:p w14:paraId="0C7B1A33" w14:textId="4DECD08B" w:rsidR="00241A8C" w:rsidRPr="00541B95" w:rsidRDefault="00241A8C" w:rsidP="00541B95">
      <w:pPr>
        <w:ind w:left="426"/>
        <w:rPr>
          <w:rFonts w:ascii="Verdana" w:eastAsia="Verdana" w:hAnsi="Verdana" w:cs="Verdana"/>
          <w:color w:val="17365D"/>
          <w:sz w:val="64"/>
          <w:szCs w:val="64"/>
        </w:rPr>
      </w:pPr>
      <w:r w:rsidRPr="00C925BB">
        <w:rPr>
          <w:rFonts w:ascii="Verdana" w:hAnsi="Verdana"/>
          <w:color w:val="002060"/>
          <w:sz w:val="64"/>
          <w:szCs w:val="64"/>
        </w:rPr>
        <w:t>De wijk van de toekomst</w:t>
      </w:r>
    </w:p>
    <w:p w14:paraId="69A8D47E" w14:textId="0120F6E8" w:rsidR="00241A8C" w:rsidRDefault="00241A8C" w:rsidP="00754A5A">
      <w:pPr>
        <w:spacing w:before="3"/>
        <w:ind w:left="426"/>
        <w:rPr>
          <w:rFonts w:ascii="Verdana" w:eastAsia="Verdana" w:hAnsi="Verdana" w:cs="Verdana"/>
          <w:color w:val="93BC1F"/>
          <w:sz w:val="36"/>
          <w:szCs w:val="36"/>
        </w:rPr>
      </w:pPr>
      <w:r>
        <w:rPr>
          <w:rFonts w:ascii="Verdana" w:eastAsia="Verdana" w:hAnsi="Verdana" w:cs="Verdana"/>
          <w:color w:val="93BC1F"/>
          <w:sz w:val="36"/>
          <w:szCs w:val="36"/>
        </w:rPr>
        <w:t>Het verkennen van de toekomst van Nederland in 2050</w:t>
      </w:r>
    </w:p>
    <w:p w14:paraId="68ACE50A" w14:textId="684D918B" w:rsidR="00E562DA" w:rsidRDefault="00E562DA" w:rsidP="00754A5A">
      <w:pPr>
        <w:spacing w:before="3"/>
        <w:ind w:left="426"/>
        <w:rPr>
          <w:rFonts w:ascii="Verdana" w:eastAsia="Verdana" w:hAnsi="Verdana" w:cs="Verdana"/>
          <w:color w:val="93BC1F"/>
          <w:sz w:val="36"/>
          <w:szCs w:val="36"/>
        </w:rPr>
      </w:pPr>
    </w:p>
    <w:p w14:paraId="68B2D8DE" w14:textId="77777777" w:rsidR="00817808" w:rsidRPr="00817808" w:rsidRDefault="00817808" w:rsidP="00754A5A">
      <w:pPr>
        <w:spacing w:before="3"/>
        <w:ind w:left="426"/>
        <w:rPr>
          <w:rFonts w:ascii="Verdana" w:eastAsia="Verdana" w:hAnsi="Verdana" w:cs="Verdana"/>
          <w:b/>
          <w:color w:val="93BC1F"/>
          <w:sz w:val="36"/>
          <w:szCs w:val="36"/>
        </w:rPr>
      </w:pPr>
    </w:p>
    <w:p w14:paraId="02D55F29" w14:textId="35005468" w:rsidR="00E562DA" w:rsidRPr="00817808" w:rsidRDefault="00E562DA" w:rsidP="00754A5A">
      <w:pPr>
        <w:spacing w:before="3"/>
        <w:ind w:left="426"/>
        <w:rPr>
          <w:rFonts w:ascii="Verdana" w:eastAsia="Verdana" w:hAnsi="Verdana" w:cs="Verdana"/>
          <w:color w:val="93BC1F"/>
          <w:sz w:val="36"/>
          <w:szCs w:val="36"/>
        </w:rPr>
      </w:pPr>
      <w:r w:rsidRPr="00817808">
        <w:rPr>
          <w:rFonts w:ascii="Verdana" w:eastAsia="Verdana" w:hAnsi="Verdana" w:cs="Verdana"/>
          <w:color w:val="93BC1F"/>
          <w:sz w:val="36"/>
          <w:szCs w:val="36"/>
        </w:rPr>
        <w:t>Docentenhandleiding</w:t>
      </w:r>
    </w:p>
    <w:p w14:paraId="618BC19B" w14:textId="77777777" w:rsidR="00241A8C" w:rsidRDefault="00241A8C" w:rsidP="00241A8C">
      <w:pPr>
        <w:tabs>
          <w:tab w:val="left" w:pos="2954"/>
        </w:tabs>
        <w:spacing w:line="847" w:lineRule="auto"/>
        <w:ind w:firstLine="720"/>
        <w:rPr>
          <w:rFonts w:ascii="Verdana" w:eastAsia="Verdana" w:hAnsi="Verdana" w:cs="Verdana"/>
          <w:color w:val="17365D"/>
          <w:sz w:val="64"/>
          <w:szCs w:val="64"/>
        </w:rPr>
      </w:pPr>
    </w:p>
    <w:p w14:paraId="238FE43A" w14:textId="77777777" w:rsidR="00241A8C" w:rsidRDefault="00241A8C" w:rsidP="00241A8C">
      <w:pPr>
        <w:tabs>
          <w:tab w:val="left" w:pos="2954"/>
        </w:tabs>
        <w:spacing w:line="847" w:lineRule="auto"/>
        <w:ind w:firstLine="720"/>
        <w:rPr>
          <w:rFonts w:ascii="Verdana" w:eastAsia="Verdana" w:hAnsi="Verdana" w:cs="Verdana"/>
          <w:sz w:val="64"/>
          <w:szCs w:val="64"/>
        </w:rPr>
      </w:pPr>
    </w:p>
    <w:p w14:paraId="487F7521" w14:textId="77777777" w:rsidR="00541B95" w:rsidRDefault="00541B95" w:rsidP="00541B95">
      <w:pPr>
        <w:ind w:left="426"/>
        <w:rPr>
          <w:rFonts w:ascii="Verdana" w:eastAsia="Verdana" w:hAnsi="Verdana" w:cs="Verdana"/>
          <w:color w:val="17365D"/>
          <w:sz w:val="64"/>
          <w:szCs w:val="64"/>
        </w:rPr>
      </w:pPr>
    </w:p>
    <w:p w14:paraId="7BD29DC9" w14:textId="53FAE654" w:rsidR="00F659C4" w:rsidRDefault="00F659C4">
      <w:pPr>
        <w:spacing w:before="3"/>
        <w:ind w:left="552"/>
        <w:rPr>
          <w:rFonts w:ascii="Verdana" w:eastAsia="Verdana" w:hAnsi="Verdana" w:cs="Verdana"/>
          <w:color w:val="93BC1F"/>
          <w:sz w:val="36"/>
          <w:szCs w:val="36"/>
        </w:rPr>
      </w:pPr>
    </w:p>
    <w:p w14:paraId="5B630266" w14:textId="7EEBE333" w:rsidR="00541B95" w:rsidRDefault="00541B95">
      <w:pPr>
        <w:spacing w:before="3"/>
        <w:ind w:left="552"/>
        <w:rPr>
          <w:rFonts w:ascii="Verdana" w:eastAsia="Verdana" w:hAnsi="Verdana" w:cs="Verdana"/>
          <w:color w:val="93BC1F"/>
          <w:sz w:val="36"/>
          <w:szCs w:val="36"/>
        </w:rPr>
      </w:pPr>
    </w:p>
    <w:p w14:paraId="3A78197C" w14:textId="39C1E869" w:rsidR="00541B95" w:rsidRDefault="00541B95">
      <w:pPr>
        <w:spacing w:before="3"/>
        <w:ind w:left="552"/>
        <w:rPr>
          <w:rFonts w:ascii="Verdana" w:eastAsia="Verdana" w:hAnsi="Verdana" w:cs="Verdana"/>
          <w:color w:val="93BC1F"/>
          <w:sz w:val="36"/>
          <w:szCs w:val="36"/>
        </w:rPr>
      </w:pPr>
    </w:p>
    <w:p w14:paraId="5EFDD61D" w14:textId="0B59760F" w:rsidR="00541B95" w:rsidRDefault="00541B95">
      <w:pPr>
        <w:spacing w:before="3"/>
        <w:ind w:left="552"/>
        <w:rPr>
          <w:rFonts w:ascii="Verdana" w:eastAsia="Verdana" w:hAnsi="Verdana" w:cs="Verdana"/>
          <w:color w:val="93BC1F"/>
          <w:sz w:val="36"/>
          <w:szCs w:val="36"/>
        </w:rPr>
      </w:pPr>
    </w:p>
    <w:p w14:paraId="5A064C77" w14:textId="7DC72149" w:rsidR="00541B95" w:rsidRDefault="00541B95">
      <w:pPr>
        <w:spacing w:before="3"/>
        <w:ind w:left="552"/>
        <w:rPr>
          <w:rFonts w:ascii="Verdana" w:eastAsia="Verdana" w:hAnsi="Verdana" w:cs="Verdana"/>
          <w:color w:val="93BC1F"/>
          <w:sz w:val="36"/>
          <w:szCs w:val="36"/>
        </w:rPr>
      </w:pPr>
    </w:p>
    <w:p w14:paraId="5B54E3C1" w14:textId="7AB08A4D" w:rsidR="003F7EA6" w:rsidRDefault="003F7EA6">
      <w:pPr>
        <w:spacing w:before="3"/>
        <w:ind w:left="552"/>
        <w:rPr>
          <w:rFonts w:ascii="Verdana" w:eastAsia="Verdana" w:hAnsi="Verdana" w:cs="Verdana"/>
          <w:color w:val="93BC1F"/>
          <w:sz w:val="36"/>
          <w:szCs w:val="36"/>
        </w:rPr>
      </w:pPr>
    </w:p>
    <w:p w14:paraId="61B6B89D" w14:textId="2DAA8E02" w:rsidR="003F7EA6" w:rsidRDefault="003F7EA6">
      <w:pPr>
        <w:spacing w:before="3"/>
        <w:ind w:left="552"/>
        <w:rPr>
          <w:rFonts w:ascii="Verdana" w:eastAsia="Verdana" w:hAnsi="Verdana" w:cs="Verdana"/>
          <w:color w:val="93BC1F"/>
          <w:sz w:val="36"/>
          <w:szCs w:val="36"/>
        </w:rPr>
      </w:pPr>
    </w:p>
    <w:p w14:paraId="03169E00" w14:textId="2BB68D0E" w:rsidR="003F7EA6" w:rsidRDefault="003F7EA6">
      <w:pPr>
        <w:spacing w:before="3"/>
        <w:ind w:left="552"/>
        <w:rPr>
          <w:rFonts w:ascii="Verdana" w:eastAsia="Verdana" w:hAnsi="Verdana" w:cs="Verdana"/>
          <w:color w:val="93BC1F"/>
          <w:sz w:val="36"/>
          <w:szCs w:val="36"/>
        </w:rPr>
      </w:pPr>
    </w:p>
    <w:p w14:paraId="154E2E67" w14:textId="1328757A" w:rsidR="003F7EA6" w:rsidRDefault="003F7EA6">
      <w:pPr>
        <w:spacing w:before="3"/>
        <w:ind w:left="552"/>
        <w:rPr>
          <w:rFonts w:ascii="Verdana" w:eastAsia="Verdana" w:hAnsi="Verdana" w:cs="Verdana"/>
          <w:color w:val="93BC1F"/>
          <w:sz w:val="36"/>
          <w:szCs w:val="36"/>
        </w:rPr>
      </w:pPr>
    </w:p>
    <w:p w14:paraId="122F8A24" w14:textId="2F579629" w:rsidR="003F7EA6" w:rsidRDefault="003F7EA6">
      <w:pPr>
        <w:spacing w:before="3"/>
        <w:ind w:left="552"/>
        <w:rPr>
          <w:rFonts w:ascii="Verdana" w:eastAsia="Verdana" w:hAnsi="Verdana" w:cs="Verdana"/>
          <w:color w:val="93BC1F"/>
          <w:sz w:val="36"/>
          <w:szCs w:val="36"/>
        </w:rPr>
      </w:pPr>
    </w:p>
    <w:p w14:paraId="4E2880B4" w14:textId="0692C43F" w:rsidR="003F7EA6" w:rsidRDefault="003F7EA6">
      <w:pPr>
        <w:spacing w:before="3"/>
        <w:ind w:left="552"/>
        <w:rPr>
          <w:rFonts w:ascii="Verdana" w:eastAsia="Verdana" w:hAnsi="Verdana" w:cs="Verdana"/>
          <w:color w:val="93BC1F"/>
          <w:sz w:val="36"/>
          <w:szCs w:val="36"/>
        </w:rPr>
      </w:pPr>
    </w:p>
    <w:p w14:paraId="477F6194" w14:textId="77777777" w:rsidR="003F7EA6" w:rsidRDefault="003F7EA6">
      <w:pPr>
        <w:spacing w:before="3"/>
        <w:ind w:left="552"/>
        <w:rPr>
          <w:rFonts w:ascii="Verdana" w:eastAsia="Verdana" w:hAnsi="Verdana" w:cs="Verdana"/>
          <w:color w:val="93BC1F"/>
          <w:sz w:val="36"/>
          <w:szCs w:val="36"/>
        </w:rPr>
      </w:pPr>
    </w:p>
    <w:p w14:paraId="5DB946E2" w14:textId="77777777" w:rsidR="003F7EA6" w:rsidRDefault="003F7EA6">
      <w:pPr>
        <w:spacing w:before="3"/>
        <w:ind w:left="552"/>
        <w:rPr>
          <w:rFonts w:ascii="Verdana" w:eastAsia="Verdana" w:hAnsi="Verdana" w:cs="Verdana"/>
          <w:color w:val="93BC1F"/>
          <w:sz w:val="36"/>
          <w:szCs w:val="36"/>
        </w:rPr>
      </w:pPr>
    </w:p>
    <w:p w14:paraId="056BFDD1" w14:textId="463AD168" w:rsidR="00541B95" w:rsidRDefault="00541B95">
      <w:pPr>
        <w:spacing w:before="3"/>
        <w:ind w:left="552"/>
        <w:rPr>
          <w:rFonts w:ascii="Verdana" w:eastAsia="Verdana" w:hAnsi="Verdana" w:cs="Verdana"/>
          <w:color w:val="93BC1F"/>
          <w:sz w:val="36"/>
          <w:szCs w:val="36"/>
        </w:rPr>
      </w:pPr>
    </w:p>
    <w:tbl>
      <w:tblPr>
        <w:tblStyle w:val="Tabelraster"/>
        <w:tblW w:w="0" w:type="auto"/>
        <w:tblInd w:w="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4668"/>
      </w:tblGrid>
      <w:tr w:rsidR="003F7EA6" w14:paraId="7BA2E5FB" w14:textId="77777777" w:rsidTr="003F7EA6">
        <w:tc>
          <w:tcPr>
            <w:tcW w:w="3696" w:type="dxa"/>
          </w:tcPr>
          <w:p w14:paraId="6135C040" w14:textId="77777777" w:rsidR="003F7EA6" w:rsidRPr="00481672" w:rsidRDefault="003F7EA6" w:rsidP="003F7EA6">
            <w:pPr>
              <w:rPr>
                <w:rFonts w:ascii="Verdana" w:eastAsia="Verdana" w:hAnsi="Verdana" w:cs="Verdana"/>
                <w:b/>
                <w:color w:val="17365D"/>
                <w:sz w:val="20"/>
                <w:szCs w:val="20"/>
              </w:rPr>
            </w:pPr>
            <w:r w:rsidRPr="00481672">
              <w:rPr>
                <w:rFonts w:ascii="Verdana" w:eastAsia="Verdana" w:hAnsi="Verdana" w:cs="Verdana"/>
                <w:b/>
                <w:color w:val="17365D"/>
                <w:sz w:val="20"/>
                <w:szCs w:val="20"/>
              </w:rPr>
              <w:t>KNAG</w:t>
            </w:r>
          </w:p>
          <w:p w14:paraId="661D31FC" w14:textId="77777777" w:rsidR="003F7EA6" w:rsidRDefault="003F7EA6" w:rsidP="003F7EA6">
            <w:pPr>
              <w:rPr>
                <w:rFonts w:ascii="Verdana" w:eastAsia="Verdana" w:hAnsi="Verdana" w:cs="Verdana"/>
                <w:color w:val="17365D"/>
                <w:sz w:val="20"/>
                <w:szCs w:val="20"/>
              </w:rPr>
            </w:pPr>
            <w:r>
              <w:rPr>
                <w:rFonts w:ascii="Verdana" w:eastAsia="Verdana" w:hAnsi="Verdana" w:cs="Verdana"/>
                <w:color w:val="17365D"/>
                <w:sz w:val="20"/>
                <w:szCs w:val="20"/>
              </w:rPr>
              <w:t>Rob Adriaens</w:t>
            </w:r>
          </w:p>
          <w:p w14:paraId="09138F7B" w14:textId="77777777" w:rsidR="003F7EA6" w:rsidRDefault="003F7EA6" w:rsidP="003F7EA6">
            <w:r>
              <w:rPr>
                <w:rFonts w:ascii="Verdana" w:eastAsia="Verdana" w:hAnsi="Verdana" w:cs="Verdana"/>
                <w:color w:val="17365D"/>
                <w:sz w:val="20"/>
                <w:szCs w:val="20"/>
              </w:rPr>
              <w:t>Emma Douven</w:t>
            </w:r>
          </w:p>
          <w:p w14:paraId="4E74099F" w14:textId="77777777" w:rsidR="003F7EA6" w:rsidRDefault="003F7EA6" w:rsidP="003F7EA6">
            <w:r>
              <w:rPr>
                <w:rFonts w:ascii="Verdana" w:eastAsia="Verdana" w:hAnsi="Verdana" w:cs="Verdana"/>
                <w:color w:val="17365D"/>
                <w:sz w:val="20"/>
                <w:szCs w:val="20"/>
              </w:rPr>
              <w:t>Hanneke Russchen</w:t>
            </w:r>
          </w:p>
          <w:p w14:paraId="2BA2B9BC" w14:textId="54A1EB7B" w:rsidR="003F7EA6" w:rsidRDefault="003F7EA6" w:rsidP="003F7EA6">
            <w:pPr>
              <w:spacing w:before="3"/>
              <w:rPr>
                <w:rFonts w:ascii="Verdana" w:eastAsia="Verdana" w:hAnsi="Verdana" w:cs="Verdana"/>
                <w:color w:val="93BC1F"/>
                <w:sz w:val="36"/>
                <w:szCs w:val="36"/>
              </w:rPr>
            </w:pPr>
            <w:r>
              <w:rPr>
                <w:rFonts w:ascii="Verdana" w:eastAsia="Verdana" w:hAnsi="Verdana" w:cs="Verdana"/>
                <w:color w:val="17365D"/>
                <w:sz w:val="20"/>
                <w:szCs w:val="20"/>
              </w:rPr>
              <w:t>Joop van der Schee</w:t>
            </w:r>
          </w:p>
        </w:tc>
        <w:tc>
          <w:tcPr>
            <w:tcW w:w="4668" w:type="dxa"/>
          </w:tcPr>
          <w:p w14:paraId="531B4F55" w14:textId="77777777" w:rsidR="003F7EA6" w:rsidRDefault="003F7EA6" w:rsidP="003F7EA6">
            <w:pPr>
              <w:rPr>
                <w:rFonts w:ascii="Verdana" w:eastAsia="Verdana" w:hAnsi="Verdana" w:cs="Verdana"/>
                <w:b/>
                <w:color w:val="17365D"/>
                <w:sz w:val="20"/>
                <w:szCs w:val="20"/>
              </w:rPr>
            </w:pPr>
            <w:r w:rsidRPr="0022594A">
              <w:rPr>
                <w:rFonts w:ascii="Verdana" w:eastAsia="Verdana" w:hAnsi="Verdana" w:cs="Verdana"/>
                <w:b/>
                <w:color w:val="17365D"/>
                <w:sz w:val="20"/>
                <w:szCs w:val="20"/>
              </w:rPr>
              <w:t>The Cloud Collective</w:t>
            </w:r>
          </w:p>
          <w:p w14:paraId="2D0B14F0" w14:textId="7802C616" w:rsidR="003F7EA6" w:rsidRDefault="003F7EA6" w:rsidP="003F7EA6">
            <w:pPr>
              <w:rPr>
                <w:rFonts w:ascii="Verdana" w:eastAsia="Verdana" w:hAnsi="Verdana" w:cs="Verdana"/>
                <w:color w:val="17365D"/>
                <w:sz w:val="20"/>
                <w:szCs w:val="20"/>
              </w:rPr>
            </w:pPr>
            <w:r w:rsidRPr="0022594A">
              <w:rPr>
                <w:rFonts w:ascii="Verdana" w:eastAsia="Verdana" w:hAnsi="Verdana" w:cs="Verdana"/>
                <w:color w:val="17365D"/>
                <w:sz w:val="20"/>
                <w:szCs w:val="20"/>
              </w:rPr>
              <w:t>Gerjan Streng</w:t>
            </w:r>
          </w:p>
          <w:p w14:paraId="3A28BFB4" w14:textId="77777777" w:rsidR="00F03BFF" w:rsidRDefault="00F03BFF" w:rsidP="00F03BFF">
            <w:pPr>
              <w:rPr>
                <w:rFonts w:ascii="Verdana" w:eastAsia="Verdana" w:hAnsi="Verdana" w:cs="Verdana"/>
                <w:color w:val="17365D"/>
                <w:sz w:val="20"/>
                <w:szCs w:val="20"/>
              </w:rPr>
            </w:pPr>
          </w:p>
          <w:p w14:paraId="2F632EC8" w14:textId="66C32621" w:rsidR="003F7EA6" w:rsidRDefault="00F03BFF" w:rsidP="00F03BFF">
            <w:pPr>
              <w:rPr>
                <w:rFonts w:ascii="Verdana" w:eastAsia="Verdana" w:hAnsi="Verdana" w:cs="Verdana"/>
                <w:b/>
                <w:color w:val="17365D"/>
                <w:sz w:val="20"/>
                <w:szCs w:val="20"/>
              </w:rPr>
            </w:pPr>
            <w:r w:rsidRPr="00F03BFF">
              <w:rPr>
                <w:rFonts w:ascii="Verdana" w:eastAsia="Verdana" w:hAnsi="Verdana" w:cs="Verdana"/>
                <w:b/>
                <w:color w:val="17365D"/>
                <w:sz w:val="20"/>
                <w:szCs w:val="20"/>
              </w:rPr>
              <w:t>Curatoren Places of Hope</w:t>
            </w:r>
          </w:p>
          <w:p w14:paraId="0A892AE1" w14:textId="77777777" w:rsidR="00F03BFF" w:rsidRPr="00F03BFF" w:rsidRDefault="00F03BFF" w:rsidP="00F03BFF">
            <w:pPr>
              <w:rPr>
                <w:rFonts w:ascii="Verdana" w:eastAsia="Verdana" w:hAnsi="Verdana" w:cs="Verdana"/>
                <w:color w:val="17365D"/>
                <w:sz w:val="20"/>
                <w:szCs w:val="20"/>
              </w:rPr>
            </w:pPr>
            <w:r w:rsidRPr="00F03BFF">
              <w:rPr>
                <w:rFonts w:ascii="Verdana" w:eastAsia="Verdana" w:hAnsi="Verdana" w:cs="Verdana"/>
                <w:color w:val="17365D"/>
                <w:sz w:val="20"/>
                <w:szCs w:val="20"/>
              </w:rPr>
              <w:t>Maarten Hajer</w:t>
            </w:r>
          </w:p>
          <w:p w14:paraId="1CBC3751" w14:textId="48780230" w:rsidR="00F03BFF" w:rsidRPr="00F03BFF" w:rsidRDefault="00F03BFF" w:rsidP="00F03BFF">
            <w:pPr>
              <w:rPr>
                <w:rFonts w:ascii="Verdana" w:eastAsia="Verdana" w:hAnsi="Verdana" w:cs="Verdana"/>
                <w:b/>
                <w:color w:val="17365D"/>
                <w:sz w:val="20"/>
                <w:szCs w:val="20"/>
              </w:rPr>
            </w:pPr>
            <w:r w:rsidRPr="00F03BFF">
              <w:rPr>
                <w:rFonts w:ascii="Verdana" w:eastAsia="Verdana" w:hAnsi="Verdana" w:cs="Verdana"/>
                <w:color w:val="17365D"/>
                <w:sz w:val="20"/>
                <w:szCs w:val="20"/>
              </w:rPr>
              <w:t>Michiel van Iersel</w:t>
            </w:r>
          </w:p>
        </w:tc>
      </w:tr>
      <w:tr w:rsidR="003F7EA6" w14:paraId="3DA68332" w14:textId="77777777" w:rsidTr="003F7EA6">
        <w:tc>
          <w:tcPr>
            <w:tcW w:w="3696" w:type="dxa"/>
          </w:tcPr>
          <w:p w14:paraId="24145A9C" w14:textId="66BCB511" w:rsidR="003F7EA6" w:rsidRDefault="003F7EA6" w:rsidP="003F7EA6">
            <w:pPr>
              <w:rPr>
                <w:rFonts w:ascii="Verdana" w:eastAsia="Verdana" w:hAnsi="Verdana" w:cs="Verdana"/>
                <w:b/>
                <w:color w:val="17365D"/>
                <w:sz w:val="20"/>
                <w:szCs w:val="20"/>
              </w:rPr>
            </w:pPr>
            <w:r w:rsidRPr="00481672">
              <w:rPr>
                <w:rFonts w:ascii="Verdana" w:eastAsia="Verdana" w:hAnsi="Verdana" w:cs="Verdana"/>
                <w:b/>
                <w:color w:val="17365D"/>
                <w:sz w:val="20"/>
                <w:szCs w:val="20"/>
              </w:rPr>
              <w:t>Urban Future Studio</w:t>
            </w:r>
          </w:p>
          <w:p w14:paraId="57B41660" w14:textId="77777777" w:rsidR="003F7EA6" w:rsidRDefault="003F7EA6" w:rsidP="003F7EA6">
            <w:pPr>
              <w:rPr>
                <w:rFonts w:ascii="Verdana" w:eastAsia="Verdana" w:hAnsi="Verdana" w:cs="Verdana"/>
                <w:color w:val="17365D"/>
                <w:sz w:val="20"/>
                <w:szCs w:val="20"/>
              </w:rPr>
            </w:pPr>
            <w:r w:rsidRPr="00481672">
              <w:rPr>
                <w:rFonts w:ascii="Verdana" w:eastAsia="Verdana" w:hAnsi="Verdana" w:cs="Verdana"/>
                <w:color w:val="17365D"/>
                <w:sz w:val="20"/>
                <w:szCs w:val="20"/>
              </w:rPr>
              <w:t>Jesse Hof</w:t>
            </w:r>
            <w:r>
              <w:rPr>
                <w:rFonts w:ascii="Verdana" w:eastAsia="Verdana" w:hAnsi="Verdana" w:cs="Verdana"/>
                <w:color w:val="17365D"/>
                <w:sz w:val="20"/>
                <w:szCs w:val="20"/>
              </w:rPr>
              <w:t>f</w:t>
            </w:r>
            <w:r w:rsidRPr="00481672">
              <w:rPr>
                <w:rFonts w:ascii="Verdana" w:eastAsia="Verdana" w:hAnsi="Verdana" w:cs="Verdana"/>
                <w:color w:val="17365D"/>
                <w:sz w:val="20"/>
                <w:szCs w:val="20"/>
              </w:rPr>
              <w:t>man</w:t>
            </w:r>
          </w:p>
          <w:p w14:paraId="335DB9EE" w14:textId="77777777" w:rsidR="003F7EA6" w:rsidRDefault="003F7EA6">
            <w:pPr>
              <w:spacing w:before="3"/>
              <w:rPr>
                <w:rFonts w:ascii="Verdana" w:eastAsia="Verdana" w:hAnsi="Verdana" w:cs="Verdana"/>
                <w:color w:val="93BC1F"/>
                <w:sz w:val="36"/>
                <w:szCs w:val="36"/>
              </w:rPr>
            </w:pPr>
          </w:p>
        </w:tc>
        <w:tc>
          <w:tcPr>
            <w:tcW w:w="4668" w:type="dxa"/>
          </w:tcPr>
          <w:p w14:paraId="7C42D172" w14:textId="77777777" w:rsidR="003F7EA6" w:rsidRDefault="003F7EA6" w:rsidP="003F7EA6">
            <w:pPr>
              <w:rPr>
                <w:rFonts w:ascii="Verdana" w:eastAsia="Verdana" w:hAnsi="Verdana" w:cs="Verdana"/>
                <w:b/>
                <w:color w:val="17365D"/>
                <w:sz w:val="20"/>
                <w:szCs w:val="20"/>
              </w:rPr>
            </w:pPr>
          </w:p>
          <w:p w14:paraId="55FA5272" w14:textId="0D010C55" w:rsidR="003F7EA6" w:rsidRPr="0022594A" w:rsidRDefault="003F7EA6" w:rsidP="003F7EA6">
            <w:pPr>
              <w:rPr>
                <w:rFonts w:ascii="Verdana" w:eastAsia="Verdana" w:hAnsi="Verdana" w:cs="Verdana"/>
                <w:b/>
                <w:color w:val="17365D"/>
                <w:sz w:val="20"/>
                <w:szCs w:val="20"/>
              </w:rPr>
            </w:pPr>
            <w:r w:rsidRPr="0022594A">
              <w:rPr>
                <w:rFonts w:ascii="Verdana" w:eastAsia="Verdana" w:hAnsi="Verdana" w:cs="Verdana"/>
                <w:b/>
                <w:color w:val="17365D"/>
                <w:sz w:val="20"/>
                <w:szCs w:val="20"/>
              </w:rPr>
              <w:t>Ministerie van Infrastructuur en Milieu</w:t>
            </w:r>
          </w:p>
          <w:p w14:paraId="7F39C769" w14:textId="77777777" w:rsidR="003F7EA6" w:rsidRDefault="003F7EA6" w:rsidP="003F7EA6">
            <w:pPr>
              <w:rPr>
                <w:rFonts w:ascii="Verdana" w:eastAsia="Verdana" w:hAnsi="Verdana" w:cs="Verdana"/>
                <w:color w:val="17365D"/>
                <w:sz w:val="20"/>
                <w:szCs w:val="20"/>
              </w:rPr>
            </w:pPr>
            <w:r>
              <w:rPr>
                <w:rFonts w:ascii="Verdana" w:eastAsia="Verdana" w:hAnsi="Verdana" w:cs="Verdana"/>
                <w:color w:val="17365D"/>
                <w:sz w:val="20"/>
                <w:szCs w:val="20"/>
              </w:rPr>
              <w:t>Eileen Buiting</w:t>
            </w:r>
          </w:p>
          <w:p w14:paraId="66A40BD7" w14:textId="77777777" w:rsidR="003F7EA6" w:rsidRDefault="003F7EA6" w:rsidP="003F7EA6">
            <w:pPr>
              <w:rPr>
                <w:rFonts w:ascii="Verdana" w:eastAsia="Verdana" w:hAnsi="Verdana" w:cs="Verdana"/>
                <w:color w:val="17365D"/>
                <w:sz w:val="20"/>
                <w:szCs w:val="20"/>
              </w:rPr>
            </w:pPr>
            <w:r>
              <w:rPr>
                <w:rFonts w:ascii="Verdana" w:eastAsia="Verdana" w:hAnsi="Verdana" w:cs="Verdana"/>
                <w:color w:val="17365D"/>
                <w:sz w:val="20"/>
                <w:szCs w:val="20"/>
              </w:rPr>
              <w:t xml:space="preserve">Hanna Lára </w:t>
            </w:r>
            <w:r w:rsidRPr="0022594A">
              <w:rPr>
                <w:rFonts w:ascii="Verdana" w:eastAsia="Verdana" w:hAnsi="Verdana" w:cs="Verdana"/>
                <w:color w:val="17365D"/>
                <w:sz w:val="20"/>
                <w:szCs w:val="20"/>
              </w:rPr>
              <w:t>Pálsdóttir</w:t>
            </w:r>
          </w:p>
          <w:p w14:paraId="2DB2C118" w14:textId="77777777" w:rsidR="003F7EA6" w:rsidRDefault="003F7EA6">
            <w:pPr>
              <w:spacing w:before="3"/>
              <w:rPr>
                <w:rFonts w:ascii="Verdana" w:eastAsia="Verdana" w:hAnsi="Verdana" w:cs="Verdana"/>
                <w:color w:val="93BC1F"/>
                <w:sz w:val="36"/>
                <w:szCs w:val="36"/>
              </w:rPr>
            </w:pPr>
          </w:p>
        </w:tc>
      </w:tr>
    </w:tbl>
    <w:p w14:paraId="426FDD1D" w14:textId="1EA894B3" w:rsidR="00010915" w:rsidRDefault="000A1D17" w:rsidP="00481672">
      <w:pPr>
        <w:ind w:firstLine="552"/>
        <w:rPr>
          <w:rFonts w:ascii="Verdana" w:eastAsia="Verdana" w:hAnsi="Verdana" w:cs="Verdana"/>
          <w:b/>
          <w:color w:val="17365D"/>
          <w:sz w:val="20"/>
          <w:szCs w:val="20"/>
        </w:rPr>
      </w:pPr>
      <w:r>
        <w:rPr>
          <w:rFonts w:ascii="Verdana" w:eastAsia="Verdana" w:hAnsi="Verdana" w:cs="Verdana"/>
          <w:noProof/>
          <w:sz w:val="18"/>
          <w:szCs w:val="18"/>
        </w:rPr>
        <w:drawing>
          <wp:anchor distT="0" distB="0" distL="114300" distR="114300" simplePos="0" relativeHeight="251686400" behindDoc="0" locked="0" layoutInCell="1" allowOverlap="1" wp14:anchorId="044E7D67" wp14:editId="53EBA4A8">
            <wp:simplePos x="0" y="0"/>
            <wp:positionH relativeFrom="column">
              <wp:posOffset>3941445</wp:posOffset>
            </wp:positionH>
            <wp:positionV relativeFrom="paragraph">
              <wp:posOffset>116205</wp:posOffset>
            </wp:positionV>
            <wp:extent cx="1971040" cy="702310"/>
            <wp:effectExtent l="0" t="0" r="0" b="254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o IenM voor word.jpg"/>
                    <pic:cNvPicPr/>
                  </pic:nvPicPr>
                  <pic:blipFill>
                    <a:blip r:embed="rId10">
                      <a:extLst>
                        <a:ext uri="{28A0092B-C50C-407E-A947-70E740481C1C}">
                          <a14:useLocalDpi xmlns:a14="http://schemas.microsoft.com/office/drawing/2010/main" val="0"/>
                        </a:ext>
                      </a:extLst>
                    </a:blip>
                    <a:stretch>
                      <a:fillRect/>
                    </a:stretch>
                  </pic:blipFill>
                  <pic:spPr>
                    <a:xfrm>
                      <a:off x="0" y="0"/>
                      <a:ext cx="1971040" cy="70231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Verdana" w:hAnsi="Verdana" w:cs="Verdana"/>
          <w:noProof/>
          <w:sz w:val="18"/>
          <w:szCs w:val="18"/>
        </w:rPr>
        <w:drawing>
          <wp:anchor distT="0" distB="0" distL="114300" distR="114300" simplePos="0" relativeHeight="251687424" behindDoc="0" locked="0" layoutInCell="1" allowOverlap="1" wp14:anchorId="359A242C" wp14:editId="13539A08">
            <wp:simplePos x="0" y="0"/>
            <wp:positionH relativeFrom="column">
              <wp:posOffset>2339975</wp:posOffset>
            </wp:positionH>
            <wp:positionV relativeFrom="paragraph">
              <wp:posOffset>126365</wp:posOffset>
            </wp:positionV>
            <wp:extent cx="1353185" cy="798830"/>
            <wp:effectExtent l="0" t="0" r="0" b="127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loud Collective.png"/>
                    <pic:cNvPicPr/>
                  </pic:nvPicPr>
                  <pic:blipFill>
                    <a:blip r:embed="rId11">
                      <a:extLst>
                        <a:ext uri="{28A0092B-C50C-407E-A947-70E740481C1C}">
                          <a14:useLocalDpi xmlns:a14="http://schemas.microsoft.com/office/drawing/2010/main" val="0"/>
                        </a:ext>
                      </a:extLst>
                    </a:blip>
                    <a:stretch>
                      <a:fillRect/>
                    </a:stretch>
                  </pic:blipFill>
                  <pic:spPr>
                    <a:xfrm>
                      <a:off x="0" y="0"/>
                      <a:ext cx="1353185" cy="79883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Verdana" w:hAnsi="Verdana" w:cs="Verdana"/>
          <w:noProof/>
          <w:sz w:val="18"/>
          <w:szCs w:val="18"/>
        </w:rPr>
        <w:drawing>
          <wp:anchor distT="0" distB="0" distL="114300" distR="114300" simplePos="0" relativeHeight="251685376" behindDoc="0" locked="0" layoutInCell="1" allowOverlap="1" wp14:anchorId="5B2DC937" wp14:editId="1A97D6D5">
            <wp:simplePos x="0" y="0"/>
            <wp:positionH relativeFrom="column">
              <wp:posOffset>151765</wp:posOffset>
            </wp:positionH>
            <wp:positionV relativeFrom="paragraph">
              <wp:posOffset>216535</wp:posOffset>
            </wp:positionV>
            <wp:extent cx="1924050" cy="534670"/>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 UU.png"/>
                    <pic:cNvPicPr/>
                  </pic:nvPicPr>
                  <pic:blipFill>
                    <a:blip r:embed="rId12">
                      <a:extLst>
                        <a:ext uri="{28A0092B-C50C-407E-A947-70E740481C1C}">
                          <a14:useLocalDpi xmlns:a14="http://schemas.microsoft.com/office/drawing/2010/main" val="0"/>
                        </a:ext>
                      </a:extLst>
                    </a:blip>
                    <a:stretch>
                      <a:fillRect/>
                    </a:stretch>
                  </pic:blipFill>
                  <pic:spPr>
                    <a:xfrm>
                      <a:off x="0" y="0"/>
                      <a:ext cx="1924050" cy="534670"/>
                    </a:xfrm>
                    <a:prstGeom prst="rect">
                      <a:avLst/>
                    </a:prstGeom>
                  </pic:spPr>
                </pic:pic>
              </a:graphicData>
            </a:graphic>
            <wp14:sizeRelH relativeFrom="margin">
              <wp14:pctWidth>0</wp14:pctWidth>
            </wp14:sizeRelH>
            <wp14:sizeRelV relativeFrom="margin">
              <wp14:pctHeight>0</wp14:pctHeight>
            </wp14:sizeRelV>
          </wp:anchor>
        </w:drawing>
      </w:r>
    </w:p>
    <w:p w14:paraId="768A010D" w14:textId="1C129DE0" w:rsidR="00F659C4" w:rsidRDefault="00F659C4">
      <w:pPr>
        <w:ind w:left="552"/>
        <w:rPr>
          <w:rFonts w:ascii="Verdana" w:eastAsia="Verdana" w:hAnsi="Verdana" w:cs="Verdana"/>
          <w:color w:val="17365D"/>
          <w:sz w:val="20"/>
          <w:szCs w:val="20"/>
        </w:rPr>
      </w:pPr>
    </w:p>
    <w:p w14:paraId="428CE4EE" w14:textId="113F4BFB" w:rsidR="00291C79" w:rsidRDefault="000A1D17">
      <w:pPr>
        <w:ind w:left="552"/>
        <w:rPr>
          <w:rFonts w:ascii="Verdana" w:eastAsia="Verdana" w:hAnsi="Verdana" w:cs="Verdana"/>
          <w:color w:val="17365D"/>
          <w:sz w:val="20"/>
          <w:szCs w:val="20"/>
        </w:rPr>
      </w:pPr>
      <w:r>
        <w:rPr>
          <w:noProof/>
          <w:lang w:val="en-GB" w:eastAsia="en-GB"/>
        </w:rPr>
        <w:drawing>
          <wp:anchor distT="0" distB="0" distL="114300" distR="114300" simplePos="0" relativeHeight="251683328" behindDoc="1" locked="0" layoutInCell="1" allowOverlap="1" wp14:anchorId="56DA5DAC" wp14:editId="5A38F2D2">
            <wp:simplePos x="0" y="0"/>
            <wp:positionH relativeFrom="column">
              <wp:posOffset>233680</wp:posOffset>
            </wp:positionH>
            <wp:positionV relativeFrom="paragraph">
              <wp:posOffset>10795</wp:posOffset>
            </wp:positionV>
            <wp:extent cx="1102995" cy="692150"/>
            <wp:effectExtent l="0" t="0" r="1905" b="0"/>
            <wp:wrapTight wrapText="bothSides">
              <wp:wrapPolygon edited="0">
                <wp:start x="0" y="0"/>
                <wp:lineTo x="0" y="20807"/>
                <wp:lineTo x="21264" y="20807"/>
                <wp:lineTo x="21264" y="0"/>
                <wp:lineTo x="0" y="0"/>
              </wp:wrapPolygon>
            </wp:wrapTight>
            <wp:docPr id="9"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02995" cy="692150"/>
                    </a:xfrm>
                    <a:prstGeom prst="rect">
                      <a:avLst/>
                    </a:prstGeom>
                  </pic:spPr>
                </pic:pic>
              </a:graphicData>
            </a:graphic>
            <wp14:sizeRelH relativeFrom="margin">
              <wp14:pctWidth>0</wp14:pctWidth>
            </wp14:sizeRelH>
            <wp14:sizeRelV relativeFrom="margin">
              <wp14:pctHeight>0</wp14:pctHeight>
            </wp14:sizeRelV>
          </wp:anchor>
        </w:drawing>
      </w:r>
    </w:p>
    <w:p w14:paraId="05FEDBD8" w14:textId="7081AFE8" w:rsidR="00541B95" w:rsidRDefault="00541B95" w:rsidP="00042BC3">
      <w:pPr>
        <w:ind w:left="552"/>
        <w:rPr>
          <w:rFonts w:ascii="Verdana" w:eastAsia="Verdana" w:hAnsi="Verdana" w:cs="Verdana"/>
          <w:sz w:val="18"/>
          <w:szCs w:val="18"/>
        </w:rPr>
      </w:pPr>
    </w:p>
    <w:p w14:paraId="27E6940C" w14:textId="079F9E7F" w:rsidR="00541B95" w:rsidRDefault="00541B95" w:rsidP="00042BC3">
      <w:pPr>
        <w:ind w:left="552"/>
        <w:rPr>
          <w:rFonts w:ascii="Verdana" w:eastAsia="Verdana" w:hAnsi="Verdana" w:cs="Verdana"/>
          <w:sz w:val="18"/>
          <w:szCs w:val="18"/>
        </w:rPr>
      </w:pPr>
    </w:p>
    <w:p w14:paraId="265D63FC" w14:textId="3253D2FC" w:rsidR="00291C79" w:rsidRDefault="00291C79" w:rsidP="00042BC3">
      <w:pPr>
        <w:ind w:left="552"/>
        <w:rPr>
          <w:rFonts w:ascii="Verdana" w:eastAsia="Verdana" w:hAnsi="Verdana" w:cs="Verdana"/>
          <w:sz w:val="18"/>
          <w:szCs w:val="18"/>
        </w:rPr>
      </w:pPr>
    </w:p>
    <w:p w14:paraId="7E07FBA8" w14:textId="0CCA9931" w:rsidR="00291C79" w:rsidRDefault="00291C79" w:rsidP="00042BC3">
      <w:pPr>
        <w:ind w:left="552"/>
        <w:rPr>
          <w:rFonts w:ascii="Verdana" w:eastAsia="Verdana" w:hAnsi="Verdana" w:cs="Verdana"/>
          <w:sz w:val="18"/>
          <w:szCs w:val="18"/>
        </w:rPr>
      </w:pPr>
    </w:p>
    <w:p w14:paraId="2AAAFA84" w14:textId="15AE8015" w:rsidR="00291C79" w:rsidRDefault="00291C79" w:rsidP="00042BC3">
      <w:pPr>
        <w:ind w:left="552"/>
        <w:rPr>
          <w:rFonts w:ascii="Verdana" w:eastAsia="Verdana" w:hAnsi="Verdana" w:cs="Verdana"/>
          <w:sz w:val="18"/>
          <w:szCs w:val="18"/>
        </w:rPr>
      </w:pPr>
    </w:p>
    <w:p w14:paraId="4DDAF691" w14:textId="3A0F4F70" w:rsidR="0022594A" w:rsidRDefault="00241A8C" w:rsidP="00042BC3">
      <w:pPr>
        <w:ind w:left="552"/>
        <w:rPr>
          <w:rFonts w:ascii="Verdana" w:eastAsia="Verdana" w:hAnsi="Verdana" w:cs="Verdana"/>
          <w:sz w:val="18"/>
          <w:szCs w:val="18"/>
        </w:rPr>
      </w:pPr>
      <w:r w:rsidRPr="00241A8C">
        <w:rPr>
          <w:rFonts w:ascii="Verdana" w:eastAsia="Verdana" w:hAnsi="Verdana" w:cs="Verdana"/>
          <w:sz w:val="18"/>
          <w:szCs w:val="18"/>
        </w:rPr>
        <w:t>©</w:t>
      </w:r>
      <w:r w:rsidR="00541B95">
        <w:rPr>
          <w:rFonts w:ascii="Verdana" w:eastAsia="Verdana" w:hAnsi="Verdana" w:cs="Verdana"/>
          <w:sz w:val="18"/>
          <w:szCs w:val="18"/>
        </w:rPr>
        <w:t xml:space="preserve"> </w:t>
      </w:r>
      <w:r w:rsidR="0022594A" w:rsidRPr="0022594A">
        <w:rPr>
          <w:rFonts w:ascii="Verdana" w:eastAsia="Verdana" w:hAnsi="Verdana" w:cs="Verdana"/>
          <w:sz w:val="18"/>
          <w:szCs w:val="18"/>
        </w:rPr>
        <w:t>Deze module is eigendom van het Koninklijk Nederlands Aardrijkskundig Genootschap (KNAG). Gebruik van deze module is toegestaan aan scholen of instellingen onder vermelding van de auteurs en de hi</w:t>
      </w:r>
      <w:r w:rsidR="00042BC3">
        <w:rPr>
          <w:rFonts w:ascii="Verdana" w:eastAsia="Verdana" w:hAnsi="Verdana" w:cs="Verdana"/>
          <w:sz w:val="18"/>
          <w:szCs w:val="18"/>
        </w:rPr>
        <w:t>erboven</w:t>
      </w:r>
      <w:r w:rsidR="0022594A" w:rsidRPr="0022594A">
        <w:rPr>
          <w:rFonts w:ascii="Verdana" w:eastAsia="Verdana" w:hAnsi="Verdana" w:cs="Verdana"/>
          <w:sz w:val="18"/>
          <w:szCs w:val="18"/>
        </w:rPr>
        <w:t xml:space="preserve"> weergegeven instellingen.</w:t>
      </w:r>
    </w:p>
    <w:p w14:paraId="28B85983" w14:textId="7F808B00" w:rsidR="00241A8C" w:rsidRDefault="00241A8C" w:rsidP="00042BC3">
      <w:pPr>
        <w:ind w:left="552"/>
        <w:rPr>
          <w:rFonts w:ascii="Verdana" w:eastAsia="Verdana" w:hAnsi="Verdana" w:cs="Verdana"/>
          <w:sz w:val="18"/>
          <w:szCs w:val="18"/>
        </w:rPr>
      </w:pPr>
    </w:p>
    <w:tbl>
      <w:tblPr>
        <w:tblW w:w="20217" w:type="dxa"/>
        <w:tblInd w:w="445" w:type="dxa"/>
        <w:tblLook w:val="0400" w:firstRow="0" w:lastRow="0" w:firstColumn="0" w:lastColumn="0" w:noHBand="0" w:noVBand="1"/>
      </w:tblPr>
      <w:tblGrid>
        <w:gridCol w:w="3070"/>
        <w:gridCol w:w="4472"/>
        <w:gridCol w:w="12675"/>
      </w:tblGrid>
      <w:tr w:rsidR="009B492F" w14:paraId="35094124" w14:textId="77777777" w:rsidTr="004B26E3">
        <w:trPr>
          <w:trHeight w:val="1860"/>
        </w:trPr>
        <w:tc>
          <w:tcPr>
            <w:tcW w:w="3070" w:type="dxa"/>
            <w:shd w:val="clear" w:color="auto" w:fill="auto"/>
          </w:tcPr>
          <w:p w14:paraId="29AEE23B" w14:textId="46E50FA0" w:rsidR="009B492F" w:rsidRDefault="009B492F">
            <w:pPr>
              <w:jc w:val="center"/>
            </w:pPr>
          </w:p>
          <w:p w14:paraId="3529B1DF" w14:textId="7DA229DE" w:rsidR="009B492F" w:rsidRDefault="009B492F">
            <w:pPr>
              <w:jc w:val="center"/>
            </w:pPr>
          </w:p>
          <w:p w14:paraId="1B9999F2" w14:textId="12817185" w:rsidR="009B492F" w:rsidRDefault="009B492F">
            <w:pPr>
              <w:jc w:val="center"/>
            </w:pPr>
          </w:p>
        </w:tc>
        <w:tc>
          <w:tcPr>
            <w:tcW w:w="4472" w:type="dxa"/>
            <w:shd w:val="clear" w:color="auto" w:fill="auto"/>
          </w:tcPr>
          <w:p w14:paraId="6EB39BE6" w14:textId="666A72E8" w:rsidR="009B492F" w:rsidRDefault="009B492F">
            <w:pPr>
              <w:jc w:val="center"/>
            </w:pPr>
          </w:p>
          <w:p w14:paraId="7B70AF3A" w14:textId="77777777" w:rsidR="009B492F" w:rsidRDefault="009B492F">
            <w:pPr>
              <w:jc w:val="center"/>
            </w:pPr>
          </w:p>
          <w:p w14:paraId="5680D378" w14:textId="77777777" w:rsidR="009B492F" w:rsidRDefault="009B492F"/>
          <w:p w14:paraId="273D977C" w14:textId="77777777" w:rsidR="009B492F" w:rsidRDefault="009B492F"/>
          <w:p w14:paraId="00E93150" w14:textId="77777777" w:rsidR="009B492F" w:rsidRDefault="009B492F"/>
          <w:p w14:paraId="0D15858F" w14:textId="77777777" w:rsidR="009B492F" w:rsidRDefault="009B492F">
            <w:pPr>
              <w:jc w:val="right"/>
            </w:pPr>
          </w:p>
        </w:tc>
        <w:tc>
          <w:tcPr>
            <w:tcW w:w="12675" w:type="dxa"/>
            <w:shd w:val="clear" w:color="auto" w:fill="auto"/>
          </w:tcPr>
          <w:p w14:paraId="0DB17AF9" w14:textId="61811E2B" w:rsidR="009B492F" w:rsidRDefault="009B492F">
            <w:pPr>
              <w:jc w:val="center"/>
            </w:pPr>
          </w:p>
          <w:p w14:paraId="6CC74E07" w14:textId="77777777" w:rsidR="009B492F" w:rsidRDefault="009B492F">
            <w:pPr>
              <w:jc w:val="center"/>
            </w:pPr>
          </w:p>
        </w:tc>
      </w:tr>
    </w:tbl>
    <w:p w14:paraId="3F14D52D" w14:textId="78154F14" w:rsidR="00F659C4" w:rsidRDefault="00F659C4">
      <w:pPr>
        <w:spacing w:line="192" w:lineRule="auto"/>
        <w:rPr>
          <w:sz w:val="20"/>
          <w:szCs w:val="20"/>
        </w:rPr>
      </w:pPr>
    </w:p>
    <w:p w14:paraId="1D42E3AF" w14:textId="77777777" w:rsidR="00F659C4" w:rsidRDefault="00164235">
      <w:pPr>
        <w:spacing w:line="847" w:lineRule="auto"/>
        <w:jc w:val="center"/>
        <w:rPr>
          <w:rFonts w:ascii="Verdana" w:eastAsia="Verdana" w:hAnsi="Verdana" w:cs="Verdana"/>
          <w:color w:val="17365D"/>
          <w:sz w:val="64"/>
          <w:szCs w:val="64"/>
        </w:rPr>
      </w:pPr>
      <w:r>
        <w:br w:type="page"/>
      </w:r>
    </w:p>
    <w:p w14:paraId="10FB4E10" w14:textId="77777777" w:rsidR="0022594A" w:rsidRDefault="0022594A" w:rsidP="0022594A">
      <w:pPr>
        <w:spacing w:line="847" w:lineRule="auto"/>
        <w:ind w:left="552"/>
        <w:rPr>
          <w:rFonts w:ascii="Verdana" w:eastAsia="Verdana" w:hAnsi="Verdana" w:cs="Verdana"/>
          <w:color w:val="17365D"/>
          <w:sz w:val="64"/>
          <w:szCs w:val="64"/>
        </w:rPr>
      </w:pPr>
    </w:p>
    <w:p w14:paraId="4498F5C5" w14:textId="77777777" w:rsidR="00541B95" w:rsidRPr="00541B95" w:rsidRDefault="00541B95" w:rsidP="00541B95">
      <w:pPr>
        <w:ind w:left="426"/>
        <w:rPr>
          <w:rFonts w:ascii="Verdana" w:eastAsia="Verdana" w:hAnsi="Verdana" w:cs="Verdana"/>
          <w:color w:val="17365D"/>
          <w:sz w:val="64"/>
          <w:szCs w:val="64"/>
        </w:rPr>
      </w:pPr>
      <w:r w:rsidRPr="00C925BB">
        <w:rPr>
          <w:rFonts w:ascii="Verdana" w:hAnsi="Verdana"/>
          <w:color w:val="002060"/>
          <w:sz w:val="64"/>
          <w:szCs w:val="64"/>
        </w:rPr>
        <w:t>De wijk van de toekomst</w:t>
      </w:r>
    </w:p>
    <w:p w14:paraId="08B8079F" w14:textId="77777777" w:rsidR="00541B95" w:rsidRDefault="00541B95" w:rsidP="00541B95">
      <w:pPr>
        <w:spacing w:before="3"/>
        <w:ind w:left="426"/>
      </w:pPr>
      <w:r>
        <w:rPr>
          <w:rFonts w:ascii="Verdana" w:eastAsia="Verdana" w:hAnsi="Verdana" w:cs="Verdana"/>
          <w:color w:val="93BC1F"/>
          <w:sz w:val="36"/>
          <w:szCs w:val="36"/>
        </w:rPr>
        <w:t>Het verkennen van de toekomst van Nederland in 2050</w:t>
      </w:r>
    </w:p>
    <w:p w14:paraId="08211808" w14:textId="77777777" w:rsidR="00541B95" w:rsidRDefault="00541B95" w:rsidP="00541B95">
      <w:pPr>
        <w:spacing w:before="3"/>
        <w:ind w:left="426"/>
      </w:pPr>
    </w:p>
    <w:p w14:paraId="448855A0" w14:textId="77777777" w:rsidR="00541B95" w:rsidRDefault="00541B95" w:rsidP="00541B95">
      <w:pPr>
        <w:spacing w:before="3"/>
        <w:ind w:left="426"/>
      </w:pPr>
    </w:p>
    <w:p w14:paraId="31DA2741" w14:textId="77777777" w:rsidR="00291C79" w:rsidRDefault="00291C79" w:rsidP="00541B95">
      <w:pPr>
        <w:spacing w:before="3"/>
        <w:ind w:left="426"/>
        <w:rPr>
          <w:rFonts w:ascii="Verdana" w:eastAsia="Verdana" w:hAnsi="Verdana" w:cs="Verdana"/>
          <w:color w:val="93BC1F"/>
          <w:sz w:val="36"/>
          <w:szCs w:val="36"/>
        </w:rPr>
      </w:pPr>
    </w:p>
    <w:p w14:paraId="41A444F5" w14:textId="59306D33" w:rsidR="0022594A" w:rsidRPr="00541B95" w:rsidRDefault="00164235" w:rsidP="00541B95">
      <w:pPr>
        <w:spacing w:before="3"/>
        <w:ind w:left="426"/>
      </w:pPr>
      <w:r>
        <w:rPr>
          <w:rFonts w:ascii="Verdana" w:eastAsia="Verdana" w:hAnsi="Verdana" w:cs="Verdana"/>
          <w:color w:val="93BC1F"/>
          <w:sz w:val="36"/>
          <w:szCs w:val="36"/>
        </w:rPr>
        <w:t>Tweede en derde leerjaar vmbo, havo en vwo</w:t>
      </w:r>
    </w:p>
    <w:p w14:paraId="61466076" w14:textId="77777777" w:rsidR="0022594A" w:rsidRDefault="0022594A" w:rsidP="0022594A">
      <w:pPr>
        <w:spacing w:before="3"/>
        <w:ind w:left="552"/>
        <w:rPr>
          <w:rFonts w:ascii="Verdana" w:eastAsia="Verdana" w:hAnsi="Verdana" w:cs="Verdana"/>
          <w:color w:val="93BC1F"/>
          <w:sz w:val="36"/>
          <w:szCs w:val="36"/>
        </w:rPr>
      </w:pPr>
    </w:p>
    <w:p w14:paraId="7584B769" w14:textId="7AAF424C" w:rsidR="0022594A" w:rsidRDefault="0022594A" w:rsidP="0022594A">
      <w:pPr>
        <w:spacing w:before="3"/>
        <w:ind w:left="552"/>
        <w:rPr>
          <w:rFonts w:ascii="Verdana" w:eastAsia="Verdana" w:hAnsi="Verdana" w:cs="Verdana"/>
          <w:color w:val="93BC1F"/>
          <w:sz w:val="36"/>
          <w:szCs w:val="36"/>
        </w:rPr>
      </w:pPr>
    </w:p>
    <w:p w14:paraId="3497777B" w14:textId="7CBD7E7E" w:rsidR="00541B95" w:rsidRDefault="00541B95" w:rsidP="00042BC3">
      <w:pPr>
        <w:ind w:left="552"/>
        <w:rPr>
          <w:rFonts w:ascii="Verdana" w:eastAsia="Verdana" w:hAnsi="Verdana" w:cs="Verdana"/>
          <w:color w:val="auto"/>
          <w:sz w:val="20"/>
          <w:szCs w:val="20"/>
        </w:rPr>
      </w:pPr>
    </w:p>
    <w:p w14:paraId="36B7CDD4" w14:textId="269A258B" w:rsidR="00541B95" w:rsidRDefault="00541B95" w:rsidP="00042BC3">
      <w:pPr>
        <w:ind w:left="552"/>
        <w:rPr>
          <w:rFonts w:ascii="Verdana" w:eastAsia="Verdana" w:hAnsi="Verdana" w:cs="Verdana"/>
          <w:color w:val="auto"/>
          <w:sz w:val="20"/>
          <w:szCs w:val="20"/>
        </w:rPr>
      </w:pPr>
    </w:p>
    <w:p w14:paraId="354B287D" w14:textId="0CAAB564" w:rsidR="00541B95" w:rsidRDefault="00541B95" w:rsidP="00042BC3">
      <w:pPr>
        <w:ind w:left="552"/>
        <w:rPr>
          <w:rFonts w:ascii="Verdana" w:eastAsia="Verdana" w:hAnsi="Verdana" w:cs="Verdana"/>
          <w:color w:val="auto"/>
          <w:sz w:val="20"/>
          <w:szCs w:val="20"/>
        </w:rPr>
      </w:pPr>
      <w:r w:rsidRPr="0022594A">
        <w:rPr>
          <w:noProof/>
          <w:color w:val="auto"/>
          <w:sz w:val="20"/>
          <w:szCs w:val="20"/>
          <w:lang w:val="en-GB" w:eastAsia="en-GB"/>
        </w:rPr>
        <w:drawing>
          <wp:anchor distT="0" distB="0" distL="0" distR="0" simplePos="0" relativeHeight="83886442" behindDoc="0" locked="0" layoutInCell="1" allowOverlap="1" wp14:anchorId="2059DBDA" wp14:editId="48853585">
            <wp:simplePos x="0" y="0"/>
            <wp:positionH relativeFrom="margin">
              <wp:posOffset>2051685</wp:posOffset>
            </wp:positionH>
            <wp:positionV relativeFrom="paragraph">
              <wp:posOffset>87346</wp:posOffset>
            </wp:positionV>
            <wp:extent cx="1420495" cy="1287780"/>
            <wp:effectExtent l="0" t="0" r="8255" b="7620"/>
            <wp:wrapSquare wrapText="bothSides"/>
            <wp:docPr id="10"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g"/>
                    <pic:cNvPicPr>
                      <a:picLocks noChangeAspect="1" noChangeArrowheads="1"/>
                    </pic:cNvPicPr>
                  </pic:nvPicPr>
                  <pic:blipFill>
                    <a:blip r:embed="rId14"/>
                    <a:stretch>
                      <a:fillRect/>
                    </a:stretch>
                  </pic:blipFill>
                  <pic:spPr bwMode="auto">
                    <a:xfrm>
                      <a:off x="0" y="0"/>
                      <a:ext cx="1420495" cy="1287780"/>
                    </a:xfrm>
                    <a:prstGeom prst="rect">
                      <a:avLst/>
                    </a:prstGeom>
                  </pic:spPr>
                </pic:pic>
              </a:graphicData>
            </a:graphic>
            <wp14:sizeRelH relativeFrom="margin">
              <wp14:pctWidth>0</wp14:pctWidth>
            </wp14:sizeRelH>
            <wp14:sizeRelV relativeFrom="margin">
              <wp14:pctHeight>0</wp14:pctHeight>
            </wp14:sizeRelV>
          </wp:anchor>
        </w:drawing>
      </w:r>
    </w:p>
    <w:p w14:paraId="5F85C037" w14:textId="77777777" w:rsidR="00541B95" w:rsidRDefault="00541B95" w:rsidP="00042BC3">
      <w:pPr>
        <w:ind w:left="552"/>
        <w:rPr>
          <w:rFonts w:ascii="Verdana" w:eastAsia="Verdana" w:hAnsi="Verdana" w:cs="Verdana"/>
          <w:color w:val="auto"/>
          <w:sz w:val="20"/>
          <w:szCs w:val="20"/>
        </w:rPr>
      </w:pPr>
    </w:p>
    <w:p w14:paraId="5D57FF21" w14:textId="77777777" w:rsidR="00541B95" w:rsidRDefault="00541B95" w:rsidP="00042BC3">
      <w:pPr>
        <w:ind w:left="552"/>
        <w:rPr>
          <w:rFonts w:ascii="Verdana" w:eastAsia="Verdana" w:hAnsi="Verdana" w:cs="Verdana"/>
          <w:color w:val="auto"/>
          <w:sz w:val="20"/>
          <w:szCs w:val="20"/>
        </w:rPr>
      </w:pPr>
    </w:p>
    <w:p w14:paraId="089AFCC2" w14:textId="77777777" w:rsidR="00541B95" w:rsidRDefault="00541B95" w:rsidP="00042BC3">
      <w:pPr>
        <w:ind w:left="552"/>
        <w:rPr>
          <w:rFonts w:ascii="Verdana" w:eastAsia="Verdana" w:hAnsi="Verdana" w:cs="Verdana"/>
          <w:color w:val="auto"/>
          <w:sz w:val="20"/>
          <w:szCs w:val="20"/>
        </w:rPr>
      </w:pPr>
    </w:p>
    <w:p w14:paraId="5452B60D" w14:textId="1DEDD380" w:rsidR="00541B95" w:rsidRDefault="00541B95" w:rsidP="00042BC3">
      <w:pPr>
        <w:ind w:left="552"/>
        <w:rPr>
          <w:rFonts w:ascii="Verdana" w:eastAsia="Verdana" w:hAnsi="Verdana" w:cs="Verdana"/>
          <w:color w:val="auto"/>
          <w:sz w:val="20"/>
          <w:szCs w:val="20"/>
        </w:rPr>
      </w:pPr>
    </w:p>
    <w:p w14:paraId="64BADE27" w14:textId="77777777" w:rsidR="00541B95" w:rsidRDefault="00541B95" w:rsidP="00042BC3">
      <w:pPr>
        <w:ind w:left="552"/>
        <w:rPr>
          <w:rFonts w:ascii="Verdana" w:eastAsia="Verdana" w:hAnsi="Verdana" w:cs="Verdana"/>
          <w:color w:val="auto"/>
          <w:sz w:val="20"/>
          <w:szCs w:val="20"/>
        </w:rPr>
      </w:pPr>
    </w:p>
    <w:p w14:paraId="36CF7397" w14:textId="77777777" w:rsidR="00541B95" w:rsidRDefault="00541B95" w:rsidP="00042BC3">
      <w:pPr>
        <w:ind w:left="552"/>
        <w:rPr>
          <w:rFonts w:ascii="Verdana" w:eastAsia="Verdana" w:hAnsi="Verdana" w:cs="Verdana"/>
          <w:color w:val="auto"/>
          <w:sz w:val="20"/>
          <w:szCs w:val="20"/>
        </w:rPr>
      </w:pPr>
    </w:p>
    <w:p w14:paraId="3A3439CB" w14:textId="77777777" w:rsidR="00541B95" w:rsidRDefault="00541B95" w:rsidP="00042BC3">
      <w:pPr>
        <w:ind w:left="552"/>
        <w:rPr>
          <w:rFonts w:ascii="Verdana" w:eastAsia="Verdana" w:hAnsi="Verdana" w:cs="Verdana"/>
          <w:color w:val="auto"/>
          <w:sz w:val="20"/>
          <w:szCs w:val="20"/>
        </w:rPr>
      </w:pPr>
    </w:p>
    <w:p w14:paraId="6C7EA2D5" w14:textId="77777777" w:rsidR="00541B95" w:rsidRDefault="00541B95" w:rsidP="00042BC3">
      <w:pPr>
        <w:ind w:left="552"/>
        <w:rPr>
          <w:rFonts w:ascii="Verdana" w:eastAsia="Verdana" w:hAnsi="Verdana" w:cs="Verdana"/>
          <w:color w:val="auto"/>
          <w:sz w:val="20"/>
          <w:szCs w:val="20"/>
        </w:rPr>
      </w:pPr>
    </w:p>
    <w:p w14:paraId="495BD1AA" w14:textId="77777777" w:rsidR="00541B95" w:rsidRDefault="00541B95" w:rsidP="00042BC3">
      <w:pPr>
        <w:ind w:left="552"/>
        <w:rPr>
          <w:rFonts w:ascii="Verdana" w:eastAsia="Verdana" w:hAnsi="Verdana" w:cs="Verdana"/>
          <w:color w:val="auto"/>
          <w:sz w:val="20"/>
          <w:szCs w:val="20"/>
        </w:rPr>
      </w:pPr>
    </w:p>
    <w:p w14:paraId="77D08714" w14:textId="77777777" w:rsidR="00541B95" w:rsidRDefault="00541B95" w:rsidP="00042BC3">
      <w:pPr>
        <w:ind w:left="552"/>
        <w:rPr>
          <w:rFonts w:ascii="Verdana" w:eastAsia="Verdana" w:hAnsi="Verdana" w:cs="Verdana"/>
          <w:color w:val="auto"/>
          <w:sz w:val="20"/>
          <w:szCs w:val="20"/>
        </w:rPr>
      </w:pPr>
    </w:p>
    <w:p w14:paraId="3E53EC6A" w14:textId="77777777" w:rsidR="00541B95" w:rsidRDefault="00541B95" w:rsidP="00042BC3">
      <w:pPr>
        <w:ind w:left="552"/>
        <w:rPr>
          <w:rFonts w:ascii="Verdana" w:eastAsia="Verdana" w:hAnsi="Verdana" w:cs="Verdana"/>
          <w:color w:val="auto"/>
          <w:sz w:val="20"/>
          <w:szCs w:val="20"/>
        </w:rPr>
      </w:pPr>
    </w:p>
    <w:p w14:paraId="3E3F35E4" w14:textId="77777777" w:rsidR="00541B95" w:rsidRDefault="00541B95" w:rsidP="00042BC3">
      <w:pPr>
        <w:ind w:left="552"/>
        <w:rPr>
          <w:rFonts w:ascii="Verdana" w:eastAsia="Verdana" w:hAnsi="Verdana" w:cs="Verdana"/>
          <w:color w:val="auto"/>
          <w:sz w:val="20"/>
          <w:szCs w:val="20"/>
        </w:rPr>
      </w:pPr>
    </w:p>
    <w:p w14:paraId="2F547AAE" w14:textId="77777777" w:rsidR="00541B95" w:rsidRDefault="00541B95" w:rsidP="00042BC3">
      <w:pPr>
        <w:ind w:left="552"/>
        <w:rPr>
          <w:rFonts w:ascii="Verdana" w:eastAsia="Verdana" w:hAnsi="Verdana" w:cs="Verdana"/>
          <w:color w:val="auto"/>
          <w:sz w:val="20"/>
          <w:szCs w:val="20"/>
        </w:rPr>
      </w:pPr>
    </w:p>
    <w:p w14:paraId="2CEFFFBF" w14:textId="1D76ED60" w:rsidR="00010915" w:rsidRPr="0022594A" w:rsidRDefault="00010915" w:rsidP="00010915">
      <w:pPr>
        <w:spacing w:before="3"/>
        <w:ind w:left="552"/>
        <w:rPr>
          <w:rFonts w:ascii="Verdana" w:eastAsia="Verdana" w:hAnsi="Verdana" w:cs="Verdana"/>
          <w:color w:val="auto"/>
          <w:sz w:val="20"/>
          <w:szCs w:val="20"/>
        </w:rPr>
      </w:pPr>
      <w:r w:rsidRPr="00481672">
        <w:rPr>
          <w:rFonts w:ascii="Verdana" w:eastAsia="Verdana" w:hAnsi="Verdana" w:cs="Verdana"/>
          <w:sz w:val="20"/>
          <w:szCs w:val="20"/>
        </w:rPr>
        <w:t>Foto voorzijde:</w:t>
      </w:r>
      <w:r>
        <w:rPr>
          <w:rFonts w:ascii="Verdana" w:eastAsia="Verdana" w:hAnsi="Verdana" w:cs="Verdana"/>
        </w:rPr>
        <w:t xml:space="preserve"> </w:t>
      </w:r>
      <w:r>
        <w:rPr>
          <w:rFonts w:ascii="Verdana" w:eastAsia="Verdana" w:hAnsi="Verdana" w:cs="Verdana"/>
          <w:color w:val="auto"/>
          <w:sz w:val="20"/>
          <w:szCs w:val="20"/>
        </w:rPr>
        <w:t xml:space="preserve">de Houthaven </w:t>
      </w:r>
      <w:r w:rsidRPr="00541B95">
        <w:rPr>
          <w:rFonts w:ascii="Verdana" w:eastAsia="Verdana" w:hAnsi="Verdana" w:cs="Verdana"/>
          <w:color w:val="auto"/>
          <w:sz w:val="20"/>
          <w:szCs w:val="20"/>
        </w:rPr>
        <w:t xml:space="preserve">is een gebiedsontwikkelingsproject in de Spaarndammerbuurt in Amsterdam. </w:t>
      </w:r>
      <w:r>
        <w:rPr>
          <w:rFonts w:ascii="Verdana" w:eastAsia="Verdana" w:hAnsi="Verdana" w:cs="Verdana"/>
          <w:color w:val="auto"/>
          <w:sz w:val="20"/>
          <w:szCs w:val="20"/>
        </w:rPr>
        <w:t>De Houthaven is lang een industrieel bedrijventerrein geweest, maar wordt in de komende jaren ontwikkeld tot een duurzame woonwijk met verschillende voorzieningen. Foto gemaakt door A. Verbraaken</w:t>
      </w:r>
    </w:p>
    <w:p w14:paraId="4D003D1B" w14:textId="77777777" w:rsidR="00010915" w:rsidRDefault="00010915" w:rsidP="00541B95">
      <w:pPr>
        <w:ind w:left="552"/>
        <w:rPr>
          <w:rFonts w:ascii="Verdana" w:eastAsia="Verdana" w:hAnsi="Verdana" w:cs="Verdana"/>
          <w:color w:val="auto"/>
          <w:sz w:val="20"/>
          <w:szCs w:val="20"/>
        </w:rPr>
      </w:pPr>
    </w:p>
    <w:p w14:paraId="43105F23" w14:textId="433739CF" w:rsidR="0022594A" w:rsidRDefault="0022594A" w:rsidP="00541B95">
      <w:pPr>
        <w:ind w:left="552"/>
        <w:rPr>
          <w:sz w:val="20"/>
          <w:szCs w:val="20"/>
        </w:rPr>
      </w:pPr>
      <w:r w:rsidRPr="0022594A">
        <w:rPr>
          <w:rFonts w:ascii="Verdana" w:eastAsia="Verdana" w:hAnsi="Verdana" w:cs="Verdana"/>
          <w:color w:val="auto"/>
          <w:sz w:val="20"/>
          <w:szCs w:val="20"/>
        </w:rPr>
        <w:t>De</w:t>
      </w:r>
      <w:r w:rsidR="00164235" w:rsidRPr="0022594A">
        <w:rPr>
          <w:rFonts w:ascii="Verdana" w:eastAsia="Verdana" w:hAnsi="Verdana" w:cs="Verdana"/>
          <w:color w:val="auto"/>
          <w:sz w:val="20"/>
          <w:szCs w:val="20"/>
        </w:rPr>
        <w:t>ze module is gecertificeerd door het Koninklijk Nederlands Aardrijkskundig Genootschap (KNAG). De module maakt onderdeel uit van Geo Future School. Het is een om pr</w:t>
      </w:r>
      <w:r w:rsidR="00F03BFF">
        <w:rPr>
          <w:rFonts w:ascii="Verdana" w:eastAsia="Verdana" w:hAnsi="Verdana" w:cs="Verdana"/>
          <w:color w:val="auto"/>
          <w:sz w:val="20"/>
          <w:szCs w:val="20"/>
        </w:rPr>
        <w:t xml:space="preserve">aktische redenen korte module. </w:t>
      </w:r>
      <w:r w:rsidRPr="0022594A">
        <w:rPr>
          <w:rFonts w:ascii="Verdana" w:eastAsia="Verdana" w:hAnsi="Verdana" w:cs="Verdana"/>
          <w:color w:val="auto"/>
          <w:sz w:val="20"/>
          <w:szCs w:val="20"/>
        </w:rPr>
        <w:t xml:space="preserve">De module is ontworpen samen met de Urban Future Studio, </w:t>
      </w:r>
      <w:r w:rsidR="005F02DA">
        <w:rPr>
          <w:rFonts w:ascii="Verdana" w:eastAsia="Verdana" w:hAnsi="Verdana" w:cs="Verdana"/>
          <w:color w:val="auto"/>
          <w:sz w:val="20"/>
          <w:szCs w:val="20"/>
        </w:rPr>
        <w:t xml:space="preserve">the </w:t>
      </w:r>
      <w:r w:rsidRPr="0022594A">
        <w:rPr>
          <w:rFonts w:ascii="Verdana" w:eastAsia="Verdana" w:hAnsi="Verdana" w:cs="Verdana"/>
          <w:color w:val="auto"/>
          <w:sz w:val="20"/>
          <w:szCs w:val="20"/>
        </w:rPr>
        <w:t>Cloud Collective en het Ministerie van infrastructuur en Milieu in 2017.</w:t>
      </w:r>
      <w:r>
        <w:rPr>
          <w:sz w:val="20"/>
          <w:szCs w:val="20"/>
        </w:rPr>
        <w:t xml:space="preserve"> </w:t>
      </w:r>
    </w:p>
    <w:p w14:paraId="70E9087C" w14:textId="77777777" w:rsidR="00042BC3" w:rsidRDefault="00042BC3" w:rsidP="0022594A">
      <w:pPr>
        <w:spacing w:before="3"/>
        <w:ind w:left="552"/>
        <w:rPr>
          <w:rFonts w:ascii="Verdana" w:eastAsia="Verdana" w:hAnsi="Verdana" w:cs="Verdana"/>
          <w:sz w:val="20"/>
          <w:szCs w:val="20"/>
        </w:rPr>
      </w:pPr>
    </w:p>
    <w:p w14:paraId="4DC0E6B0" w14:textId="618F8034" w:rsidR="00042BC3" w:rsidRDefault="00042BC3" w:rsidP="0022594A">
      <w:pPr>
        <w:spacing w:before="3"/>
        <w:ind w:left="552"/>
        <w:rPr>
          <w:rFonts w:ascii="Verdana" w:eastAsia="Verdana" w:hAnsi="Verdana" w:cs="Verdana"/>
          <w:sz w:val="20"/>
          <w:szCs w:val="20"/>
        </w:rPr>
      </w:pPr>
    </w:p>
    <w:p w14:paraId="70BE8284" w14:textId="4058E6DD" w:rsidR="00F659C4" w:rsidRDefault="00F659C4">
      <w:pPr>
        <w:ind w:right="5507"/>
        <w:rPr>
          <w:rFonts w:ascii="Verdana" w:eastAsia="Verdana" w:hAnsi="Verdana" w:cs="Verdana"/>
        </w:rPr>
      </w:pPr>
    </w:p>
    <w:p w14:paraId="38954160" w14:textId="77777777" w:rsidR="00655A01" w:rsidRDefault="00655A01" w:rsidP="00010915">
      <w:pPr>
        <w:rPr>
          <w:rFonts w:ascii="Verdana" w:eastAsia="Verdana" w:hAnsi="Verdana" w:cs="Verdana"/>
          <w:b/>
          <w:color w:val="1F497D"/>
          <w:sz w:val="28"/>
          <w:szCs w:val="28"/>
        </w:rPr>
      </w:pPr>
      <w:r>
        <w:rPr>
          <w:rFonts w:ascii="Verdana" w:eastAsia="Verdana" w:hAnsi="Verdana" w:cs="Verdana"/>
          <w:b/>
          <w:color w:val="1F497D"/>
          <w:sz w:val="28"/>
          <w:szCs w:val="28"/>
        </w:rPr>
        <w:br w:type="page"/>
      </w:r>
    </w:p>
    <w:p w14:paraId="281F4A6F" w14:textId="77777777" w:rsidR="00817808" w:rsidRDefault="00817808" w:rsidP="00817808">
      <w:pPr>
        <w:rPr>
          <w:rFonts w:ascii="Verdana" w:eastAsia="Verdana" w:hAnsi="Verdana" w:cs="Verdana"/>
          <w:b/>
          <w:color w:val="002060"/>
          <w:sz w:val="28"/>
          <w:szCs w:val="28"/>
        </w:rPr>
      </w:pPr>
    </w:p>
    <w:p w14:paraId="5140B9EA" w14:textId="275FFAA5" w:rsidR="00817808" w:rsidRPr="00AD5091" w:rsidRDefault="00817808" w:rsidP="00817808">
      <w:pPr>
        <w:rPr>
          <w:rFonts w:ascii="Verdana" w:eastAsia="Verdana" w:hAnsi="Verdana" w:cs="Verdana"/>
          <w:b/>
          <w:color w:val="002060"/>
          <w:sz w:val="28"/>
          <w:szCs w:val="28"/>
        </w:rPr>
      </w:pPr>
      <w:r w:rsidRPr="00AD5091">
        <w:rPr>
          <w:rFonts w:ascii="Verdana" w:eastAsia="Verdana" w:hAnsi="Verdana" w:cs="Verdana"/>
          <w:b/>
          <w:color w:val="002060"/>
          <w:sz w:val="28"/>
          <w:szCs w:val="28"/>
        </w:rPr>
        <w:t>Inhoud</w:t>
      </w:r>
    </w:p>
    <w:p w14:paraId="3B291DD3" w14:textId="77777777" w:rsidR="00817808" w:rsidRPr="00A27212" w:rsidRDefault="00817808" w:rsidP="00817808">
      <w:pPr>
        <w:rPr>
          <w:rFonts w:ascii="Verdana" w:eastAsia="Verdana" w:hAnsi="Verdana" w:cs="Verdana"/>
          <w:color w:val="002060"/>
          <w:sz w:val="24"/>
          <w:szCs w:val="24"/>
        </w:rPr>
      </w:pPr>
    </w:p>
    <w:p w14:paraId="3369FCFF" w14:textId="77777777" w:rsidR="00817808" w:rsidRPr="00A27212" w:rsidRDefault="00817808" w:rsidP="00817808">
      <w:pPr>
        <w:rPr>
          <w:rFonts w:ascii="Verdana" w:eastAsia="Verdana" w:hAnsi="Verdana" w:cs="Verdana"/>
          <w:color w:val="auto"/>
          <w:sz w:val="24"/>
          <w:szCs w:val="24"/>
        </w:rPr>
      </w:pPr>
      <w:r w:rsidRPr="00A27212">
        <w:rPr>
          <w:rFonts w:ascii="Verdana" w:eastAsia="Verdana" w:hAnsi="Verdana" w:cs="Verdana"/>
          <w:color w:val="auto"/>
          <w:sz w:val="24"/>
          <w:szCs w:val="24"/>
        </w:rPr>
        <w:t>A. Wat is Geo Future School?</w:t>
      </w:r>
    </w:p>
    <w:p w14:paraId="041B9835" w14:textId="77777777" w:rsidR="00817808" w:rsidRPr="00A27212" w:rsidRDefault="00817808" w:rsidP="00817808">
      <w:pPr>
        <w:rPr>
          <w:rFonts w:ascii="Verdana" w:eastAsia="Verdana" w:hAnsi="Verdana" w:cs="Verdana"/>
          <w:color w:val="auto"/>
          <w:sz w:val="24"/>
          <w:szCs w:val="24"/>
        </w:rPr>
      </w:pPr>
      <w:r w:rsidRPr="00A27212">
        <w:rPr>
          <w:rFonts w:ascii="Verdana" w:eastAsia="Verdana" w:hAnsi="Verdana" w:cs="Verdana"/>
          <w:color w:val="auto"/>
          <w:sz w:val="24"/>
          <w:szCs w:val="24"/>
        </w:rPr>
        <w:t>B. Geo Future School kenmerken</w:t>
      </w:r>
    </w:p>
    <w:p w14:paraId="31AAED5D" w14:textId="77777777" w:rsidR="00817808" w:rsidRPr="00A27212" w:rsidRDefault="00817808" w:rsidP="00817808">
      <w:pPr>
        <w:rPr>
          <w:rFonts w:ascii="Verdana" w:eastAsia="Verdana" w:hAnsi="Verdana" w:cs="Verdana"/>
          <w:color w:val="auto"/>
          <w:sz w:val="24"/>
          <w:szCs w:val="24"/>
        </w:rPr>
      </w:pPr>
      <w:r w:rsidRPr="00A27212">
        <w:rPr>
          <w:rFonts w:ascii="Verdana" w:eastAsia="Verdana" w:hAnsi="Verdana" w:cs="Verdana"/>
          <w:color w:val="auto"/>
          <w:sz w:val="24"/>
          <w:szCs w:val="24"/>
        </w:rPr>
        <w:t xml:space="preserve">C. Curriculumdoelen </w:t>
      </w:r>
    </w:p>
    <w:p w14:paraId="0560E6E6" w14:textId="77777777" w:rsidR="00817808" w:rsidRPr="00A27212" w:rsidRDefault="00817808" w:rsidP="00817808">
      <w:pPr>
        <w:rPr>
          <w:rFonts w:ascii="Verdana" w:eastAsia="Verdana" w:hAnsi="Verdana" w:cs="Verdana"/>
          <w:color w:val="auto"/>
          <w:sz w:val="24"/>
          <w:szCs w:val="24"/>
        </w:rPr>
      </w:pPr>
      <w:r w:rsidRPr="00A27212">
        <w:rPr>
          <w:rFonts w:ascii="Verdana" w:eastAsia="Verdana" w:hAnsi="Verdana" w:cs="Verdana"/>
          <w:color w:val="auto"/>
          <w:sz w:val="24"/>
          <w:szCs w:val="24"/>
        </w:rPr>
        <w:t xml:space="preserve">D. Tips bij </w:t>
      </w:r>
      <w:r>
        <w:rPr>
          <w:rFonts w:ascii="Verdana" w:eastAsia="Verdana" w:hAnsi="Verdana" w:cs="Verdana"/>
          <w:color w:val="auto"/>
          <w:sz w:val="24"/>
          <w:szCs w:val="24"/>
        </w:rPr>
        <w:t>de module</w:t>
      </w:r>
    </w:p>
    <w:p w14:paraId="7186BE6C" w14:textId="77777777" w:rsidR="00817808" w:rsidRPr="00A27212" w:rsidRDefault="00817808" w:rsidP="00817808">
      <w:pPr>
        <w:rPr>
          <w:rFonts w:ascii="Verdana" w:eastAsia="Verdana" w:hAnsi="Verdana" w:cs="Verdana"/>
          <w:color w:val="auto"/>
          <w:sz w:val="24"/>
          <w:szCs w:val="24"/>
        </w:rPr>
      </w:pPr>
      <w:r>
        <w:rPr>
          <w:rFonts w:ascii="Verdana" w:eastAsia="Verdana" w:hAnsi="Verdana" w:cs="Verdana"/>
          <w:color w:val="auto"/>
          <w:sz w:val="24"/>
          <w:szCs w:val="24"/>
        </w:rPr>
        <w:t>E. Antwoord</w:t>
      </w:r>
      <w:r w:rsidRPr="00A27212">
        <w:rPr>
          <w:rFonts w:ascii="Verdana" w:eastAsia="Verdana" w:hAnsi="Verdana" w:cs="Verdana"/>
          <w:color w:val="auto"/>
          <w:sz w:val="24"/>
          <w:szCs w:val="24"/>
        </w:rPr>
        <w:t>model</w:t>
      </w:r>
    </w:p>
    <w:p w14:paraId="59443044" w14:textId="77777777" w:rsidR="00817808" w:rsidRDefault="00817808" w:rsidP="00817808">
      <w:pPr>
        <w:jc w:val="center"/>
        <w:rPr>
          <w:rFonts w:ascii="Verdana" w:eastAsia="Verdana" w:hAnsi="Verdana" w:cs="Verdana"/>
          <w:b/>
          <w:color w:val="1F497D"/>
          <w:sz w:val="28"/>
          <w:szCs w:val="28"/>
        </w:rPr>
      </w:pPr>
    </w:p>
    <w:p w14:paraId="27FC846F" w14:textId="77777777" w:rsidR="00817808" w:rsidRDefault="00817808" w:rsidP="00817808">
      <w:pPr>
        <w:widowControl w:val="0"/>
        <w:rPr>
          <w:rFonts w:ascii="Verdana" w:eastAsia="Verdana" w:hAnsi="Verdana" w:cs="Verdana"/>
          <w:b/>
          <w:color w:val="1F497D"/>
          <w:sz w:val="28"/>
          <w:szCs w:val="28"/>
        </w:rPr>
      </w:pPr>
      <w:r>
        <w:rPr>
          <w:rFonts w:ascii="Verdana" w:eastAsia="Verdana" w:hAnsi="Verdana" w:cs="Verdana"/>
          <w:b/>
          <w:color w:val="1F497D"/>
          <w:sz w:val="28"/>
          <w:szCs w:val="28"/>
        </w:rPr>
        <w:br w:type="page"/>
      </w:r>
    </w:p>
    <w:p w14:paraId="4427CCD9" w14:textId="77777777" w:rsidR="00817808" w:rsidRDefault="00817808" w:rsidP="00817808">
      <w:pPr>
        <w:rPr>
          <w:rFonts w:ascii="Verdana" w:eastAsia="Verdana" w:hAnsi="Verdana" w:cs="Verdana"/>
          <w:b/>
          <w:color w:val="1F497D"/>
          <w:sz w:val="28"/>
          <w:szCs w:val="28"/>
        </w:rPr>
      </w:pPr>
    </w:p>
    <w:p w14:paraId="1D716719" w14:textId="7B353B10" w:rsidR="00817808" w:rsidRDefault="00817808" w:rsidP="00817808">
      <w:r>
        <w:rPr>
          <w:rFonts w:ascii="Verdana" w:eastAsia="Verdana" w:hAnsi="Verdana" w:cs="Verdana"/>
          <w:b/>
          <w:color w:val="1F497D"/>
          <w:sz w:val="28"/>
          <w:szCs w:val="28"/>
        </w:rPr>
        <w:t>A. Wat is Geo Future School?</w:t>
      </w:r>
    </w:p>
    <w:p w14:paraId="228CFC95" w14:textId="77777777" w:rsidR="00817808" w:rsidRDefault="00817808" w:rsidP="00817808"/>
    <w:p w14:paraId="15C29315" w14:textId="77777777" w:rsidR="00817808" w:rsidRDefault="00817808" w:rsidP="00817808">
      <w:pPr>
        <w:sectPr w:rsidR="00817808" w:rsidSect="00817808">
          <w:type w:val="continuous"/>
          <w:pgSz w:w="11906" w:h="16838"/>
          <w:pgMar w:top="940" w:right="1680" w:bottom="1200" w:left="1300" w:header="0" w:footer="708" w:gutter="0"/>
          <w:cols w:space="708"/>
          <w:formProt w:val="0"/>
          <w:docGrid w:linePitch="240" w:charSpace="-2049"/>
        </w:sectPr>
      </w:pPr>
    </w:p>
    <w:p w14:paraId="364BFB57" w14:textId="00BA325D" w:rsidR="00817808" w:rsidRPr="00DB7CFB" w:rsidRDefault="00817808" w:rsidP="00817808">
      <w:pPr>
        <w:rPr>
          <w:sz w:val="24"/>
          <w:szCs w:val="24"/>
        </w:rPr>
      </w:pPr>
      <w:r w:rsidRPr="00DB7CFB">
        <w:rPr>
          <w:rFonts w:ascii="Verdana" w:eastAsia="Verdana" w:hAnsi="Verdana" w:cs="Verdana"/>
          <w:sz w:val="24"/>
          <w:szCs w:val="24"/>
        </w:rPr>
        <w:t>Geo Future School is een onderwijsstroom die toekomstgericht onderwijs biedt op het raakvlak van bèta en gamma. Centraal binnen Geo Future School staan de grote vraagstukken van de 21e eeuw rondom thema’s als energie, water, voedsel, veiligheid, verstedelijking, klimaat, gezondheid, duurzaamheid en globalisering. Geo-informatie en geodesign worden gebruikt om oplossingen te formuleren voor deze vraagstukken die de hele aarde aangaan.</w:t>
      </w:r>
    </w:p>
    <w:p w14:paraId="1BF60436" w14:textId="77777777" w:rsidR="00817808" w:rsidRPr="00DB7CFB" w:rsidRDefault="00817808" w:rsidP="00817808">
      <w:pPr>
        <w:rPr>
          <w:sz w:val="24"/>
          <w:szCs w:val="24"/>
        </w:rPr>
      </w:pPr>
      <w:r w:rsidRPr="00DB7CFB">
        <w:rPr>
          <w:rFonts w:ascii="Verdana" w:eastAsia="Verdana" w:hAnsi="Verdana" w:cs="Verdana"/>
          <w:sz w:val="24"/>
          <w:szCs w:val="24"/>
        </w:rPr>
        <w:t xml:space="preserve">Binnen de onderwijsstroom nemen Geo Future School modules een belangrijke plaats in. Deze modules bestaan uit lessenseries van circa 10 lessen rondom een thema. Elke module bevat vijf vaste onderdelen. Het begint met een startopdracht die zich dicht bij de belevingswereld van jongeren afspeelt. Er is een deel theorie dat wordt afgewisseld met go/no go opdrachten en een praktisch onderdeel, zoals een veldwerk, een onderzoek of een ontwerpopdracht. Centraal in de module staat de eindopdracht waarin leerlingen hun eigen creativiteit ten volle kunnen inzetten. De module wordt afgesloten met een presentatie van de eindopdracht. </w:t>
      </w:r>
    </w:p>
    <w:p w14:paraId="480C49A8" w14:textId="77777777" w:rsidR="00817808" w:rsidRPr="00DB7CFB" w:rsidRDefault="00817808" w:rsidP="00817808">
      <w:pPr>
        <w:rPr>
          <w:sz w:val="24"/>
          <w:szCs w:val="24"/>
        </w:rPr>
      </w:pPr>
      <w:r w:rsidRPr="00DB7CFB">
        <w:rPr>
          <w:rFonts w:ascii="Verdana" w:eastAsia="Verdana" w:hAnsi="Verdana" w:cs="Verdana"/>
          <w:sz w:val="24"/>
          <w:szCs w:val="24"/>
        </w:rPr>
        <w:t>Er is een opbouw in denkvaardigheden. In de startopdracht gaat het vooral om het activeren van voorkennis, in de theorie ligt de nadruk op begrijpen en toepassen, bij het praktische onderdeel op analyseren en evalueren en in de eindopdracht ligt de nadruk op creëren.</w:t>
      </w:r>
    </w:p>
    <w:p w14:paraId="1A729B29" w14:textId="77777777" w:rsidR="00817808" w:rsidRPr="00DB7CFB" w:rsidRDefault="00817808" w:rsidP="00817808">
      <w:pPr>
        <w:rPr>
          <w:sz w:val="24"/>
          <w:szCs w:val="24"/>
        </w:rPr>
      </w:pPr>
      <w:r w:rsidRPr="00DB7CFB">
        <w:rPr>
          <w:rFonts w:ascii="Verdana" w:eastAsia="Verdana" w:hAnsi="Verdana" w:cs="Verdana"/>
          <w:sz w:val="24"/>
          <w:szCs w:val="24"/>
        </w:rPr>
        <w:t>De modules worden gemaakt door docenten uit het voortgezet onderwijs in samenwerking met een bedrijf of instelling. Het gaat dus om levensechte en actuele vraagstukken. De leerlingen kunnen een groot deel van de tijd in hun eigen tempo werken en in de eindopdracht kunnen ze hun eigen accenten leggen.</w:t>
      </w:r>
    </w:p>
    <w:p w14:paraId="39B7214D" w14:textId="77777777" w:rsidR="00817808" w:rsidRPr="00DB7CFB" w:rsidRDefault="00817808" w:rsidP="00817808">
      <w:pPr>
        <w:rPr>
          <w:sz w:val="24"/>
          <w:szCs w:val="24"/>
        </w:rPr>
      </w:pPr>
      <w:r w:rsidRPr="00DB7CFB">
        <w:rPr>
          <w:rFonts w:ascii="Verdana" w:eastAsia="Verdana" w:hAnsi="Verdana" w:cs="Verdana"/>
          <w:sz w:val="24"/>
          <w:szCs w:val="24"/>
        </w:rPr>
        <w:t>Geo Future School brengt bedrijven, instellingen en onderwijs samen. Het maakt onderwijs relevant, praktijkgericht, uitdagend en vooral toekomstgericht.</w:t>
      </w:r>
    </w:p>
    <w:p w14:paraId="418563A9" w14:textId="77777777" w:rsidR="00817808" w:rsidRPr="00DB7CFB" w:rsidRDefault="00817808" w:rsidP="00817808">
      <w:pPr>
        <w:rPr>
          <w:rFonts w:ascii="Verdana" w:eastAsia="Verdana" w:hAnsi="Verdana" w:cs="Verdana"/>
          <w:b/>
          <w:color w:val="1F497D"/>
          <w:sz w:val="24"/>
          <w:szCs w:val="24"/>
        </w:rPr>
      </w:pPr>
    </w:p>
    <w:p w14:paraId="227324D1" w14:textId="77777777" w:rsidR="00817808" w:rsidRDefault="00817808">
      <w:pPr>
        <w:rPr>
          <w:rFonts w:ascii="Verdana" w:eastAsia="Verdana" w:hAnsi="Verdana" w:cs="Verdana"/>
          <w:b/>
          <w:color w:val="1F497D"/>
          <w:sz w:val="28"/>
          <w:szCs w:val="28"/>
        </w:rPr>
      </w:pPr>
      <w:r>
        <w:rPr>
          <w:rFonts w:ascii="Verdana" w:eastAsia="Verdana" w:hAnsi="Verdana" w:cs="Verdana"/>
          <w:b/>
          <w:color w:val="1F497D"/>
          <w:sz w:val="28"/>
          <w:szCs w:val="28"/>
        </w:rPr>
        <w:br w:type="page"/>
      </w:r>
    </w:p>
    <w:p w14:paraId="4F656AAC" w14:textId="77777777" w:rsidR="00817808" w:rsidRDefault="00817808" w:rsidP="00817808">
      <w:pPr>
        <w:rPr>
          <w:rFonts w:ascii="Verdana" w:eastAsia="Verdana" w:hAnsi="Verdana" w:cs="Verdana"/>
          <w:b/>
          <w:color w:val="1F497D"/>
          <w:sz w:val="28"/>
          <w:szCs w:val="28"/>
        </w:rPr>
      </w:pPr>
    </w:p>
    <w:p w14:paraId="354D1852" w14:textId="45EA7A5F" w:rsidR="00817808" w:rsidRDefault="00817808" w:rsidP="00817808">
      <w:r>
        <w:rPr>
          <w:rFonts w:ascii="Verdana" w:eastAsia="Verdana" w:hAnsi="Verdana" w:cs="Verdana"/>
          <w:b/>
          <w:color w:val="1F497D"/>
          <w:sz w:val="28"/>
          <w:szCs w:val="28"/>
        </w:rPr>
        <w:t>B. Geo Future School kenmerken</w:t>
      </w:r>
    </w:p>
    <w:p w14:paraId="69AAD808" w14:textId="77777777" w:rsidR="00817808" w:rsidRDefault="00817808" w:rsidP="00817808">
      <w:pPr>
        <w:rPr>
          <w:rFonts w:ascii="Verdana" w:eastAsia="Verdana" w:hAnsi="Verdana" w:cs="Verdana"/>
          <w:b/>
          <w:color w:val="1F497D"/>
          <w:sz w:val="28"/>
          <w:szCs w:val="28"/>
        </w:rPr>
      </w:pPr>
    </w:p>
    <w:p w14:paraId="5A2E875E" w14:textId="77777777" w:rsidR="00817808" w:rsidRDefault="00817808" w:rsidP="00817808">
      <w:pPr>
        <w:rPr>
          <w:rFonts w:ascii="Verdana" w:eastAsia="Verdana" w:hAnsi="Verdana" w:cs="Verdana"/>
          <w:sz w:val="24"/>
          <w:szCs w:val="24"/>
        </w:rPr>
      </w:pPr>
      <w:r>
        <w:rPr>
          <w:rFonts w:ascii="Verdana" w:eastAsia="Verdana" w:hAnsi="Verdana" w:cs="Verdana"/>
          <w:sz w:val="24"/>
          <w:szCs w:val="24"/>
        </w:rPr>
        <w:t>Bij een Geo Future School module is samenwerking met andere vakken en bedrijven en instellingen kenmerkend. Bij het maken van deze module hebben meerdere instellingen samengewerkt. Tijdens het uitvoeren van deze module op school kan er samenwerking worden gezocht met andere vakken en bedrijven en instellingen.</w:t>
      </w:r>
    </w:p>
    <w:p w14:paraId="460C0088" w14:textId="77777777" w:rsidR="00817808" w:rsidRPr="00DB7CFB" w:rsidRDefault="00817808" w:rsidP="00817808">
      <w:pPr>
        <w:rPr>
          <w:sz w:val="24"/>
          <w:szCs w:val="24"/>
        </w:rPr>
      </w:pPr>
    </w:p>
    <w:p w14:paraId="557D4403" w14:textId="77777777" w:rsidR="00817808" w:rsidRPr="00DB7CFB" w:rsidRDefault="00817808" w:rsidP="00817808">
      <w:pPr>
        <w:rPr>
          <w:sz w:val="24"/>
          <w:szCs w:val="24"/>
        </w:rPr>
      </w:pPr>
      <w:r>
        <w:rPr>
          <w:rFonts w:ascii="Verdana" w:eastAsia="Verdana" w:hAnsi="Verdana" w:cs="Verdana"/>
          <w:sz w:val="24"/>
          <w:szCs w:val="24"/>
        </w:rPr>
        <w:t>Vanuit aardrijkskunde gezien zijn v</w:t>
      </w:r>
      <w:r w:rsidRPr="00DB7CFB">
        <w:rPr>
          <w:rFonts w:ascii="Verdana" w:eastAsia="Verdana" w:hAnsi="Verdana" w:cs="Verdana"/>
          <w:sz w:val="24"/>
          <w:szCs w:val="24"/>
        </w:rPr>
        <w:t xml:space="preserve">oor de hand liggende </w:t>
      </w:r>
      <w:r>
        <w:rPr>
          <w:rFonts w:ascii="Verdana" w:eastAsia="Verdana" w:hAnsi="Verdana" w:cs="Verdana"/>
          <w:sz w:val="24"/>
          <w:szCs w:val="24"/>
        </w:rPr>
        <w:t xml:space="preserve">vakken om bij de Geo Future school module “wijk van de toekomst” mee samen te werken: </w:t>
      </w:r>
      <w:r w:rsidRPr="00DB7CFB">
        <w:rPr>
          <w:rFonts w:ascii="Verdana" w:eastAsia="Verdana" w:hAnsi="Verdana" w:cs="Verdana"/>
          <w:sz w:val="24"/>
          <w:szCs w:val="24"/>
        </w:rPr>
        <w:t>tekenen</w:t>
      </w:r>
      <w:r>
        <w:rPr>
          <w:rFonts w:ascii="Verdana" w:eastAsia="Verdana" w:hAnsi="Verdana" w:cs="Verdana"/>
          <w:sz w:val="24"/>
          <w:szCs w:val="24"/>
        </w:rPr>
        <w:t xml:space="preserve">, economie, </w:t>
      </w:r>
      <w:r w:rsidRPr="00DB7CFB">
        <w:rPr>
          <w:rFonts w:ascii="Verdana" w:eastAsia="Verdana" w:hAnsi="Verdana" w:cs="Verdana"/>
          <w:sz w:val="24"/>
          <w:szCs w:val="24"/>
        </w:rPr>
        <w:t>handvaardigheid</w:t>
      </w:r>
      <w:r>
        <w:rPr>
          <w:rFonts w:ascii="Verdana" w:eastAsia="Verdana" w:hAnsi="Verdana" w:cs="Verdana"/>
          <w:sz w:val="24"/>
          <w:szCs w:val="24"/>
        </w:rPr>
        <w:t xml:space="preserve"> en </w:t>
      </w:r>
      <w:r w:rsidRPr="00DB7CFB">
        <w:rPr>
          <w:rFonts w:ascii="Verdana" w:eastAsia="Verdana" w:hAnsi="Verdana" w:cs="Verdana"/>
          <w:sz w:val="24"/>
          <w:szCs w:val="24"/>
        </w:rPr>
        <w:t>kunstzinnige vakken.</w:t>
      </w:r>
    </w:p>
    <w:p w14:paraId="41A7026D" w14:textId="77777777" w:rsidR="00817808" w:rsidRPr="00DB7CFB" w:rsidRDefault="00817808" w:rsidP="00817808">
      <w:pPr>
        <w:rPr>
          <w:rFonts w:ascii="Verdana" w:eastAsia="Verdana" w:hAnsi="Verdana" w:cs="Verdana"/>
          <w:sz w:val="24"/>
          <w:szCs w:val="24"/>
        </w:rPr>
      </w:pPr>
    </w:p>
    <w:p w14:paraId="3F14F98C" w14:textId="77777777" w:rsidR="00817808" w:rsidRPr="00DB7CFB" w:rsidRDefault="00817808" w:rsidP="00817808">
      <w:pPr>
        <w:rPr>
          <w:sz w:val="24"/>
          <w:szCs w:val="24"/>
        </w:rPr>
      </w:pPr>
      <w:r w:rsidRPr="00DB7CFB">
        <w:rPr>
          <w:rFonts w:ascii="Verdana" w:eastAsia="Verdana" w:hAnsi="Verdana" w:cs="Verdana"/>
          <w:sz w:val="24"/>
          <w:szCs w:val="24"/>
        </w:rPr>
        <w:t>Samenwerking met bedrijven en instellingen.</w:t>
      </w:r>
    </w:p>
    <w:p w14:paraId="22B6438E" w14:textId="77777777" w:rsidR="00817808" w:rsidRPr="00DB7CFB" w:rsidRDefault="00817808" w:rsidP="00817808">
      <w:pPr>
        <w:rPr>
          <w:sz w:val="24"/>
          <w:szCs w:val="24"/>
        </w:rPr>
      </w:pPr>
      <w:r w:rsidRPr="00DB7CFB">
        <w:rPr>
          <w:rFonts w:ascii="Verdana" w:eastAsia="Verdana" w:hAnsi="Verdana" w:cs="Verdana"/>
          <w:sz w:val="24"/>
          <w:szCs w:val="24"/>
        </w:rPr>
        <w:t>Voor de hand liggende samenwerking:</w:t>
      </w:r>
    </w:p>
    <w:p w14:paraId="454A744E" w14:textId="77777777" w:rsidR="00817808" w:rsidRPr="00DB7CFB" w:rsidRDefault="00817808" w:rsidP="00817808">
      <w:pPr>
        <w:rPr>
          <w:sz w:val="24"/>
          <w:szCs w:val="24"/>
        </w:rPr>
      </w:pPr>
      <w:r w:rsidRPr="00DB7CFB">
        <w:rPr>
          <w:rFonts w:ascii="Verdana" w:eastAsia="Verdana" w:hAnsi="Verdana" w:cs="Verdana"/>
          <w:sz w:val="24"/>
          <w:szCs w:val="24"/>
        </w:rPr>
        <w:t xml:space="preserve">1. met de gemeente, om een gebied te bepalen waar herinrichting nodig is en te horen wat de visie van de gemeente op ruimtelijke ordening is; </w:t>
      </w:r>
    </w:p>
    <w:p w14:paraId="545CA662" w14:textId="77777777" w:rsidR="00817808" w:rsidRPr="00DB7CFB" w:rsidRDefault="00817808" w:rsidP="00817808">
      <w:pPr>
        <w:rPr>
          <w:sz w:val="24"/>
          <w:szCs w:val="24"/>
        </w:rPr>
      </w:pPr>
      <w:r w:rsidRPr="00DB7CFB">
        <w:rPr>
          <w:rFonts w:ascii="Verdana" w:eastAsia="Verdana" w:hAnsi="Verdana" w:cs="Verdana"/>
          <w:sz w:val="24"/>
          <w:szCs w:val="24"/>
        </w:rPr>
        <w:t>2. met het waterschap, om te horen wat de visie van het waterschap op watermanagement in de wijk van de toekomst is;</w:t>
      </w:r>
    </w:p>
    <w:p w14:paraId="0167D379" w14:textId="77777777" w:rsidR="00817808" w:rsidRPr="00DB7CFB" w:rsidRDefault="00817808" w:rsidP="00817808">
      <w:pPr>
        <w:rPr>
          <w:sz w:val="24"/>
          <w:szCs w:val="24"/>
        </w:rPr>
      </w:pPr>
      <w:r w:rsidRPr="00DB7CFB">
        <w:rPr>
          <w:rFonts w:ascii="Verdana" w:eastAsia="Verdana" w:hAnsi="Verdana" w:cs="Verdana"/>
          <w:sz w:val="24"/>
          <w:szCs w:val="24"/>
        </w:rPr>
        <w:t>3. met bedrijven in of nabij de wijk van de toekomst.</w:t>
      </w:r>
    </w:p>
    <w:p w14:paraId="07288295" w14:textId="77777777" w:rsidR="00817808" w:rsidRPr="00DB7CFB" w:rsidRDefault="00817808" w:rsidP="00817808">
      <w:pPr>
        <w:rPr>
          <w:rFonts w:ascii="Verdana" w:eastAsia="Verdana" w:hAnsi="Verdana" w:cs="Verdana"/>
          <w:sz w:val="24"/>
          <w:szCs w:val="24"/>
        </w:rPr>
      </w:pPr>
    </w:p>
    <w:p w14:paraId="38263565" w14:textId="77777777" w:rsidR="00817808" w:rsidRPr="00A27212" w:rsidRDefault="00817808" w:rsidP="00817808">
      <w:pPr>
        <w:rPr>
          <w:rFonts w:ascii="Verdana" w:eastAsia="Verdana" w:hAnsi="Verdana" w:cs="Verdana"/>
          <w:b/>
          <w:color w:val="1F497D"/>
          <w:sz w:val="28"/>
          <w:szCs w:val="28"/>
        </w:rPr>
      </w:pPr>
      <w:r>
        <w:rPr>
          <w:rFonts w:ascii="Verdana" w:eastAsia="Verdana" w:hAnsi="Verdana" w:cs="Verdana"/>
          <w:b/>
          <w:color w:val="1F497D"/>
          <w:sz w:val="28"/>
          <w:szCs w:val="28"/>
        </w:rPr>
        <w:t>C. Curriculumdoelen</w:t>
      </w:r>
    </w:p>
    <w:p w14:paraId="2CDB2990" w14:textId="77777777" w:rsidR="00817808" w:rsidRDefault="00817808" w:rsidP="00817808">
      <w:pPr>
        <w:rPr>
          <w:rFonts w:ascii="Verdana" w:eastAsia="Verdana" w:hAnsi="Verdana" w:cs="Verdana"/>
        </w:rPr>
      </w:pPr>
    </w:p>
    <w:p w14:paraId="6ED64E94" w14:textId="77777777" w:rsidR="00817808" w:rsidRDefault="00817808" w:rsidP="00817808">
      <w:pPr>
        <w:rPr>
          <w:rFonts w:ascii="Verdana" w:eastAsia="Verdana" w:hAnsi="Verdana" w:cs="Verdana"/>
        </w:rPr>
      </w:pPr>
    </w:p>
    <w:tbl>
      <w:tblPr>
        <w:tblW w:w="9064" w:type="dxa"/>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2" w:type="dxa"/>
        </w:tblCellMar>
        <w:tblLook w:val="0000" w:firstRow="0" w:lastRow="0" w:firstColumn="0" w:lastColumn="0" w:noHBand="0" w:noVBand="0"/>
      </w:tblPr>
      <w:tblGrid>
        <w:gridCol w:w="9064"/>
      </w:tblGrid>
      <w:tr w:rsidR="00817808" w14:paraId="477EF670" w14:textId="77777777" w:rsidTr="002B5344">
        <w:trPr>
          <w:trHeight w:val="2780"/>
        </w:trPr>
        <w:tc>
          <w:tcPr>
            <w:tcW w:w="9064" w:type="dxa"/>
            <w:tcBorders>
              <w:top w:val="single" w:sz="4" w:space="0" w:color="000001"/>
              <w:left w:val="single" w:sz="4" w:space="0" w:color="000001"/>
              <w:bottom w:val="single" w:sz="4" w:space="0" w:color="000001"/>
              <w:right w:val="single" w:sz="4" w:space="0" w:color="000001"/>
            </w:tcBorders>
            <w:shd w:val="clear" w:color="auto" w:fill="auto"/>
            <w:tcMar>
              <w:left w:w="72" w:type="dxa"/>
            </w:tcMar>
          </w:tcPr>
          <w:p w14:paraId="2E9178BB" w14:textId="77777777" w:rsidR="00817808" w:rsidRPr="00DB7CFB" w:rsidRDefault="00817808" w:rsidP="002B5344">
            <w:pPr>
              <w:rPr>
                <w:sz w:val="24"/>
                <w:szCs w:val="24"/>
              </w:rPr>
            </w:pPr>
            <w:r w:rsidRPr="00DB7CFB">
              <w:rPr>
                <w:rFonts w:ascii="Verdana" w:eastAsia="Verdana" w:hAnsi="Verdana" w:cs="Verdana"/>
                <w:sz w:val="24"/>
                <w:szCs w:val="24"/>
              </w:rPr>
              <w:t>Aan het einde van deze module kan de leerling:</w:t>
            </w:r>
          </w:p>
          <w:p w14:paraId="1DD1663E" w14:textId="77777777" w:rsidR="00817808" w:rsidRPr="00DB7CFB" w:rsidRDefault="00817808" w:rsidP="002B5344">
            <w:pPr>
              <w:numPr>
                <w:ilvl w:val="0"/>
                <w:numId w:val="1"/>
              </w:numPr>
              <w:ind w:hanging="360"/>
              <w:rPr>
                <w:sz w:val="24"/>
                <w:szCs w:val="24"/>
              </w:rPr>
            </w:pPr>
            <w:r w:rsidRPr="00DB7CFB">
              <w:rPr>
                <w:rFonts w:ascii="Verdana" w:eastAsia="Verdana" w:hAnsi="Verdana" w:cs="Verdana"/>
                <w:sz w:val="24"/>
                <w:szCs w:val="24"/>
              </w:rPr>
              <w:t xml:space="preserve">Veranderingen in de samenleving die van invloed zijn op de toekomstige ruimtelijke ordening van wijken benoemen. </w:t>
            </w:r>
          </w:p>
          <w:p w14:paraId="054C16DE" w14:textId="77777777" w:rsidR="00817808" w:rsidRPr="00DB7CFB" w:rsidRDefault="00817808" w:rsidP="002B5344">
            <w:pPr>
              <w:numPr>
                <w:ilvl w:val="0"/>
                <w:numId w:val="1"/>
              </w:numPr>
              <w:ind w:hanging="360"/>
              <w:rPr>
                <w:sz w:val="24"/>
                <w:szCs w:val="24"/>
              </w:rPr>
            </w:pPr>
            <w:r w:rsidRPr="00DB7CFB">
              <w:rPr>
                <w:rFonts w:ascii="Verdana" w:eastAsia="Verdana" w:hAnsi="Verdana" w:cs="Verdana"/>
                <w:sz w:val="24"/>
                <w:szCs w:val="24"/>
              </w:rPr>
              <w:t>Locatiegebonden en algemene factoren die een rol kunnen spelen bij ruimtelijke ordening benoemen.</w:t>
            </w:r>
          </w:p>
          <w:p w14:paraId="5315FAEB" w14:textId="77777777" w:rsidR="00817808" w:rsidRPr="00DB7CFB" w:rsidRDefault="00817808" w:rsidP="002B5344">
            <w:pPr>
              <w:numPr>
                <w:ilvl w:val="0"/>
                <w:numId w:val="1"/>
              </w:numPr>
              <w:ind w:hanging="360"/>
              <w:rPr>
                <w:sz w:val="24"/>
                <w:szCs w:val="24"/>
              </w:rPr>
            </w:pPr>
            <w:r w:rsidRPr="00DB7CFB">
              <w:rPr>
                <w:rFonts w:ascii="Verdana" w:eastAsia="Verdana" w:hAnsi="Verdana" w:cs="Verdana"/>
                <w:sz w:val="24"/>
                <w:szCs w:val="24"/>
              </w:rPr>
              <w:t xml:space="preserve">Verschillende wensen en belangen die een rol spelen bij de inrichting van toekomstige wijken in Nederland onderscheiden, analyseren en evalueren.  </w:t>
            </w:r>
          </w:p>
          <w:p w14:paraId="0D47F306" w14:textId="77777777" w:rsidR="00817808" w:rsidRPr="00DB7CFB" w:rsidRDefault="00817808" w:rsidP="002B5344">
            <w:pPr>
              <w:numPr>
                <w:ilvl w:val="0"/>
                <w:numId w:val="1"/>
              </w:numPr>
              <w:ind w:hanging="360"/>
              <w:rPr>
                <w:sz w:val="24"/>
                <w:szCs w:val="24"/>
              </w:rPr>
            </w:pPr>
            <w:r w:rsidRPr="00DB7CFB">
              <w:rPr>
                <w:rFonts w:ascii="Verdana" w:eastAsia="Verdana" w:hAnsi="Verdana" w:cs="Verdana"/>
                <w:sz w:val="24"/>
                <w:szCs w:val="24"/>
              </w:rPr>
              <w:t>Een eenvoudig onderzoek uitvoeren naar de mogelijkheden voor een wijk van de toekomst.</w:t>
            </w:r>
          </w:p>
          <w:p w14:paraId="1C42E501" w14:textId="77777777" w:rsidR="00817808" w:rsidRPr="00DB7CFB" w:rsidRDefault="00817808" w:rsidP="002B5344">
            <w:pPr>
              <w:numPr>
                <w:ilvl w:val="0"/>
                <w:numId w:val="1"/>
              </w:numPr>
              <w:ind w:hanging="360"/>
              <w:rPr>
                <w:sz w:val="24"/>
                <w:szCs w:val="24"/>
              </w:rPr>
            </w:pPr>
            <w:r w:rsidRPr="00DB7CFB">
              <w:rPr>
                <w:rFonts w:ascii="Verdana" w:eastAsia="Verdana" w:hAnsi="Verdana" w:cs="Verdana"/>
                <w:sz w:val="24"/>
                <w:szCs w:val="24"/>
              </w:rPr>
              <w:t>Een wijk van de toekomst visualiseren door middel van een zelfgemaakte maquette en de daarin gemaakte keuzen beargumenteren.</w:t>
            </w:r>
          </w:p>
          <w:p w14:paraId="4D581734" w14:textId="77777777" w:rsidR="00817808" w:rsidRDefault="00817808" w:rsidP="002B5344">
            <w:r>
              <w:rPr>
                <w:rFonts w:ascii="Verdana" w:eastAsia="Verdana" w:hAnsi="Verdana" w:cs="Verdana"/>
              </w:rPr>
              <w:t xml:space="preserve"> </w:t>
            </w:r>
          </w:p>
        </w:tc>
      </w:tr>
    </w:tbl>
    <w:p w14:paraId="6CC10AA4" w14:textId="77777777" w:rsidR="00817808" w:rsidRDefault="00817808" w:rsidP="00817808">
      <w:pPr>
        <w:rPr>
          <w:rFonts w:ascii="Verdana" w:eastAsia="Verdana" w:hAnsi="Verdana" w:cs="Verdana"/>
          <w:b/>
          <w:bCs/>
          <w:color w:val="1F497D"/>
          <w:sz w:val="28"/>
          <w:szCs w:val="28"/>
        </w:rPr>
      </w:pPr>
    </w:p>
    <w:p w14:paraId="6D96CD4B" w14:textId="77777777" w:rsidR="00817808" w:rsidRDefault="00817808">
      <w:pPr>
        <w:rPr>
          <w:rFonts w:ascii="Verdana" w:eastAsia="Verdana" w:hAnsi="Verdana" w:cs="Verdana"/>
          <w:b/>
          <w:bCs/>
          <w:color w:val="1F497D"/>
          <w:sz w:val="28"/>
          <w:szCs w:val="28"/>
        </w:rPr>
      </w:pPr>
      <w:r>
        <w:rPr>
          <w:rFonts w:ascii="Verdana" w:eastAsia="Verdana" w:hAnsi="Verdana" w:cs="Verdana"/>
          <w:b/>
          <w:bCs/>
          <w:color w:val="1F497D"/>
          <w:sz w:val="28"/>
          <w:szCs w:val="28"/>
        </w:rPr>
        <w:br w:type="page"/>
      </w:r>
    </w:p>
    <w:p w14:paraId="248E1E83" w14:textId="77777777" w:rsidR="00817808" w:rsidRDefault="00817808" w:rsidP="00817808">
      <w:pPr>
        <w:rPr>
          <w:rFonts w:ascii="Verdana" w:eastAsia="Verdana" w:hAnsi="Verdana" w:cs="Verdana"/>
          <w:b/>
          <w:bCs/>
          <w:color w:val="1F497D"/>
          <w:sz w:val="28"/>
          <w:szCs w:val="28"/>
        </w:rPr>
      </w:pPr>
    </w:p>
    <w:p w14:paraId="44C21B41" w14:textId="7524EC67" w:rsidR="00817808" w:rsidRDefault="00817808" w:rsidP="00817808">
      <w:pPr>
        <w:rPr>
          <w:rFonts w:ascii="Verdana" w:eastAsia="Verdana" w:hAnsi="Verdana" w:cs="Verdana"/>
          <w:b/>
          <w:bCs/>
          <w:color w:val="1F497D"/>
          <w:sz w:val="28"/>
          <w:szCs w:val="28"/>
        </w:rPr>
      </w:pPr>
      <w:r>
        <w:rPr>
          <w:rFonts w:ascii="Verdana" w:eastAsia="Verdana" w:hAnsi="Verdana" w:cs="Verdana"/>
          <w:b/>
          <w:bCs/>
          <w:color w:val="1F497D"/>
          <w:sz w:val="28"/>
          <w:szCs w:val="28"/>
        </w:rPr>
        <w:t>D. Tips bij de module</w:t>
      </w:r>
    </w:p>
    <w:p w14:paraId="659C792F" w14:textId="77777777" w:rsidR="00817808" w:rsidRDefault="00817808" w:rsidP="00817808">
      <w:pPr>
        <w:rPr>
          <w:rFonts w:ascii="Verdana" w:eastAsia="Verdana" w:hAnsi="Verdana" w:cs="Verdana"/>
          <w:b/>
          <w:bCs/>
          <w:color w:val="1F497D"/>
          <w:sz w:val="28"/>
          <w:szCs w:val="28"/>
        </w:rPr>
      </w:pPr>
    </w:p>
    <w:p w14:paraId="3EE1E17B" w14:textId="77777777" w:rsidR="00817808" w:rsidRPr="00DB7CFB" w:rsidRDefault="00817808" w:rsidP="00817808">
      <w:pPr>
        <w:rPr>
          <w:rFonts w:ascii="Verdana" w:eastAsia="Verdana" w:hAnsi="Verdana" w:cs="Verdana"/>
          <w:b/>
          <w:bCs/>
          <w:color w:val="auto"/>
          <w:sz w:val="24"/>
          <w:szCs w:val="24"/>
        </w:rPr>
      </w:pPr>
      <w:r w:rsidRPr="00DB7CFB">
        <w:rPr>
          <w:rFonts w:ascii="Verdana" w:eastAsia="Verdana" w:hAnsi="Verdana" w:cs="Verdana"/>
          <w:b/>
          <w:bCs/>
          <w:color w:val="auto"/>
          <w:sz w:val="24"/>
          <w:szCs w:val="24"/>
        </w:rPr>
        <w:t>Vooraf</w:t>
      </w:r>
    </w:p>
    <w:p w14:paraId="7A940A9D" w14:textId="77777777" w:rsidR="00817808" w:rsidRPr="00DB7CFB" w:rsidRDefault="00817808" w:rsidP="00817808">
      <w:pPr>
        <w:rPr>
          <w:rFonts w:ascii="Verdana" w:eastAsia="Verdana" w:hAnsi="Verdana" w:cs="Verdana"/>
          <w:b/>
          <w:bCs/>
          <w:color w:val="auto"/>
          <w:sz w:val="24"/>
          <w:szCs w:val="24"/>
        </w:rPr>
      </w:pPr>
    </w:p>
    <w:p w14:paraId="1C682E8F" w14:textId="77777777" w:rsidR="00817808" w:rsidRDefault="00817808" w:rsidP="00817808">
      <w:pPr>
        <w:rPr>
          <w:rFonts w:ascii="Verdana" w:eastAsia="Verdana" w:hAnsi="Verdana" w:cs="Verdana"/>
          <w:bCs/>
          <w:color w:val="auto"/>
          <w:sz w:val="24"/>
          <w:szCs w:val="24"/>
        </w:rPr>
      </w:pPr>
      <w:r w:rsidRPr="00DB7CFB">
        <w:rPr>
          <w:rFonts w:ascii="Verdana" w:eastAsia="Verdana" w:hAnsi="Verdana" w:cs="Verdana"/>
          <w:bCs/>
          <w:color w:val="auto"/>
          <w:sz w:val="24"/>
          <w:szCs w:val="24"/>
        </w:rPr>
        <w:t xml:space="preserve">Wilt u deze module in uw klas(sen) gaan gebruiken en meedoen met de wedstrijd? Meld uw klas(sen) dan aan via </w:t>
      </w:r>
      <w:r>
        <w:rPr>
          <w:rFonts w:ascii="Verdana" w:eastAsia="Verdana" w:hAnsi="Verdana" w:cs="Verdana"/>
          <w:bCs/>
          <w:color w:val="auto"/>
          <w:sz w:val="24"/>
          <w:szCs w:val="24"/>
        </w:rPr>
        <w:t xml:space="preserve">deze link: </w:t>
      </w:r>
      <w:hyperlink r:id="rId15" w:history="1">
        <w:r w:rsidRPr="00547931">
          <w:rPr>
            <w:rStyle w:val="Hyperlink"/>
            <w:rFonts w:ascii="Verdana" w:eastAsia="Verdana" w:hAnsi="Verdana" w:cs="Verdana"/>
            <w:sz w:val="24"/>
            <w:szCs w:val="24"/>
          </w:rPr>
          <w:t>https://goo.gl/forms/mqn9lQYn7MJmBTMo2</w:t>
        </w:r>
      </w:hyperlink>
    </w:p>
    <w:p w14:paraId="63CEF1CC" w14:textId="77777777" w:rsidR="00817808" w:rsidRDefault="00817808" w:rsidP="00817808">
      <w:pPr>
        <w:rPr>
          <w:rFonts w:ascii="Verdana" w:eastAsia="Verdana" w:hAnsi="Verdana" w:cs="Verdana"/>
          <w:bCs/>
          <w:color w:val="auto"/>
          <w:sz w:val="24"/>
          <w:szCs w:val="24"/>
        </w:rPr>
      </w:pPr>
    </w:p>
    <w:p w14:paraId="151F14C0" w14:textId="77777777" w:rsidR="00817808" w:rsidRDefault="00817808" w:rsidP="00817808">
      <w:pPr>
        <w:rPr>
          <w:rFonts w:ascii="Verdana" w:eastAsia="Verdana" w:hAnsi="Verdana" w:cs="Verdana"/>
          <w:bCs/>
          <w:color w:val="auto"/>
          <w:sz w:val="24"/>
          <w:szCs w:val="24"/>
        </w:rPr>
      </w:pPr>
      <w:r>
        <w:rPr>
          <w:rFonts w:ascii="Verdana" w:eastAsia="Verdana" w:hAnsi="Verdana" w:cs="Verdana"/>
          <w:bCs/>
          <w:color w:val="auto"/>
          <w:sz w:val="24"/>
          <w:szCs w:val="24"/>
        </w:rPr>
        <w:t xml:space="preserve">Als eindopdracht maken leerlingen een maquette. Laat de leerlingen van tevoren materiaal voor de maquette verzamelen. Denk </w:t>
      </w:r>
      <w:r w:rsidRPr="006C62AF">
        <w:rPr>
          <w:rFonts w:ascii="Verdana" w:eastAsia="Verdana" w:hAnsi="Verdana" w:cs="Verdana"/>
          <w:bCs/>
          <w:color w:val="auto"/>
          <w:sz w:val="24"/>
          <w:szCs w:val="24"/>
        </w:rPr>
        <w:t>aan ‘huis, tuin en keuken-materialen’ zoals doosjes, ijslollystokjes, pasta en natuurlijke materialen uit tuin of park.</w:t>
      </w:r>
      <w:r>
        <w:rPr>
          <w:rFonts w:ascii="Verdana" w:eastAsia="Verdana" w:hAnsi="Verdana" w:cs="Verdana"/>
          <w:bCs/>
          <w:color w:val="auto"/>
          <w:sz w:val="24"/>
          <w:szCs w:val="24"/>
        </w:rPr>
        <w:t xml:space="preserve"> </w:t>
      </w:r>
    </w:p>
    <w:p w14:paraId="646BC3F8" w14:textId="77777777" w:rsidR="00817808" w:rsidRPr="00DB7CFB" w:rsidRDefault="00817808" w:rsidP="00817808">
      <w:pPr>
        <w:rPr>
          <w:rFonts w:ascii="Verdana" w:eastAsia="Verdana" w:hAnsi="Verdana" w:cs="Verdana"/>
          <w:bCs/>
          <w:color w:val="auto"/>
          <w:sz w:val="24"/>
          <w:szCs w:val="24"/>
        </w:rPr>
      </w:pPr>
      <w:r>
        <w:rPr>
          <w:rFonts w:ascii="Verdana" w:eastAsia="Verdana" w:hAnsi="Verdana" w:cs="Verdana"/>
          <w:bCs/>
          <w:color w:val="auto"/>
          <w:sz w:val="24"/>
          <w:szCs w:val="24"/>
        </w:rPr>
        <w:t xml:space="preserve">Voor het maken van de maquette is een stevige ondergrond nodig, bijvoorbeeld een houten plaat. Bedenk of de leerlingen dit zelf moeten regelen, of dat school hierin kan voorzien. </w:t>
      </w:r>
    </w:p>
    <w:p w14:paraId="1549E01B" w14:textId="77777777" w:rsidR="00817808" w:rsidRPr="00DB7CFB" w:rsidRDefault="00817808" w:rsidP="00817808">
      <w:pPr>
        <w:rPr>
          <w:rFonts w:ascii="Verdana" w:eastAsia="Verdana" w:hAnsi="Verdana" w:cs="Verdana"/>
          <w:b/>
          <w:bCs/>
          <w:color w:val="auto"/>
          <w:sz w:val="24"/>
          <w:szCs w:val="24"/>
        </w:rPr>
      </w:pPr>
    </w:p>
    <w:p w14:paraId="4E272B92" w14:textId="77777777" w:rsidR="00817808" w:rsidRPr="00DB7CFB" w:rsidRDefault="00817808" w:rsidP="00817808">
      <w:pPr>
        <w:rPr>
          <w:rFonts w:ascii="Verdana" w:eastAsia="Verdana" w:hAnsi="Verdana" w:cs="Verdana"/>
          <w:b/>
          <w:bCs/>
          <w:color w:val="auto"/>
          <w:sz w:val="24"/>
          <w:szCs w:val="24"/>
        </w:rPr>
      </w:pPr>
      <w:r>
        <w:rPr>
          <w:rFonts w:ascii="Verdana" w:eastAsia="Verdana" w:hAnsi="Verdana" w:cs="Verdana"/>
          <w:b/>
          <w:bCs/>
          <w:color w:val="auto"/>
          <w:sz w:val="24"/>
          <w:szCs w:val="24"/>
        </w:rPr>
        <w:t>De opdracht/ opbouw van de module/ startopdracht</w:t>
      </w:r>
    </w:p>
    <w:p w14:paraId="4FBF6FFB" w14:textId="77777777" w:rsidR="00817808" w:rsidRDefault="00817808" w:rsidP="00817808">
      <w:pPr>
        <w:rPr>
          <w:rFonts w:ascii="Verdana" w:eastAsia="Verdana" w:hAnsi="Verdana" w:cs="Verdana"/>
          <w:bCs/>
          <w:color w:val="auto"/>
          <w:sz w:val="24"/>
          <w:szCs w:val="24"/>
        </w:rPr>
      </w:pPr>
      <w:r>
        <w:rPr>
          <w:rFonts w:ascii="Verdana" w:eastAsia="Verdana" w:hAnsi="Verdana" w:cs="Verdana"/>
          <w:bCs/>
          <w:color w:val="auto"/>
          <w:sz w:val="24"/>
          <w:szCs w:val="24"/>
        </w:rPr>
        <w:t xml:space="preserve">Kijk klassikaal het filmpje van professor Maarten Hajer ter introductie van de lesmodule en de wedstrijd. </w:t>
      </w:r>
    </w:p>
    <w:p w14:paraId="7E37D841" w14:textId="77777777" w:rsidR="00817808" w:rsidRDefault="00817808" w:rsidP="00817808">
      <w:pPr>
        <w:rPr>
          <w:rFonts w:ascii="Verdana" w:eastAsia="Verdana" w:hAnsi="Verdana" w:cs="Verdana"/>
          <w:bCs/>
          <w:color w:val="auto"/>
          <w:sz w:val="24"/>
          <w:szCs w:val="24"/>
        </w:rPr>
      </w:pPr>
    </w:p>
    <w:p w14:paraId="3F704148" w14:textId="77777777" w:rsidR="00817808" w:rsidRPr="00DB7CFB" w:rsidRDefault="00817808" w:rsidP="00817808">
      <w:pPr>
        <w:rPr>
          <w:rFonts w:ascii="Verdana" w:eastAsia="Verdana" w:hAnsi="Verdana" w:cs="Verdana"/>
          <w:bCs/>
          <w:color w:val="auto"/>
          <w:sz w:val="24"/>
          <w:szCs w:val="24"/>
        </w:rPr>
      </w:pPr>
      <w:r w:rsidRPr="00DB7CFB">
        <w:rPr>
          <w:rFonts w:ascii="Verdana" w:eastAsia="Verdana" w:hAnsi="Verdana" w:cs="Verdana"/>
          <w:bCs/>
          <w:color w:val="auto"/>
          <w:sz w:val="24"/>
          <w:szCs w:val="24"/>
        </w:rPr>
        <w:t xml:space="preserve">Bij de startopdracht gaan leerlingen een kijkje nemen in het gebied waarvan ze een wijk van de toekomst gaan maken. U kunt leerlingen zelf dit gebied laten kiezen, maar u kunt ook zelf een gebied aandragen. </w:t>
      </w:r>
      <w:r w:rsidRPr="00DB7CFB">
        <w:rPr>
          <w:rFonts w:ascii="Verdana" w:eastAsia="Verdana" w:hAnsi="Verdana" w:cs="Verdana"/>
          <w:b/>
          <w:bCs/>
          <w:color w:val="auto"/>
          <w:sz w:val="24"/>
          <w:szCs w:val="24"/>
        </w:rPr>
        <w:t>Let op: omdat de leerlingen gedurende de module in wisselende groepjes werken, is het de bedoeling dat de gehele klas hetzelfde gebied als uitgangspunt neemt.</w:t>
      </w:r>
      <w:r w:rsidRPr="00DB7CFB">
        <w:rPr>
          <w:rFonts w:ascii="Verdana" w:eastAsia="Verdana" w:hAnsi="Verdana" w:cs="Verdana"/>
          <w:bCs/>
          <w:color w:val="auto"/>
          <w:sz w:val="24"/>
          <w:szCs w:val="24"/>
        </w:rPr>
        <w:t xml:space="preserve"> </w:t>
      </w:r>
    </w:p>
    <w:p w14:paraId="508530CF" w14:textId="77777777" w:rsidR="00817808" w:rsidRDefault="00817808" w:rsidP="00817808">
      <w:pPr>
        <w:rPr>
          <w:rFonts w:ascii="Verdana" w:eastAsia="Verdana" w:hAnsi="Verdana" w:cs="Verdana"/>
          <w:bCs/>
          <w:color w:val="auto"/>
          <w:sz w:val="24"/>
          <w:szCs w:val="24"/>
        </w:rPr>
      </w:pPr>
      <w:r w:rsidRPr="00DB7CFB">
        <w:rPr>
          <w:rFonts w:ascii="Verdana" w:eastAsia="Verdana" w:hAnsi="Verdana" w:cs="Verdana"/>
          <w:bCs/>
          <w:color w:val="auto"/>
          <w:sz w:val="24"/>
          <w:szCs w:val="24"/>
        </w:rPr>
        <w:t xml:space="preserve">U kunt bij het uitkiezen van een gebied denken aan </w:t>
      </w:r>
      <w:r>
        <w:rPr>
          <w:rFonts w:ascii="Verdana" w:eastAsia="Verdana" w:hAnsi="Verdana" w:cs="Verdana"/>
          <w:bCs/>
          <w:color w:val="auto"/>
          <w:sz w:val="24"/>
          <w:szCs w:val="24"/>
        </w:rPr>
        <w:t>oude</w:t>
      </w:r>
      <w:r w:rsidRPr="00DB7CFB">
        <w:rPr>
          <w:rFonts w:ascii="Verdana" w:eastAsia="Verdana" w:hAnsi="Verdana" w:cs="Verdana"/>
          <w:bCs/>
          <w:color w:val="auto"/>
          <w:sz w:val="24"/>
          <w:szCs w:val="24"/>
        </w:rPr>
        <w:t xml:space="preserve"> woonwijken, verouderde haven- of bedrijventerreinen, oude spoorwegterreine</w:t>
      </w:r>
      <w:r>
        <w:rPr>
          <w:rFonts w:ascii="Verdana" w:eastAsia="Verdana" w:hAnsi="Verdana" w:cs="Verdana"/>
          <w:bCs/>
          <w:color w:val="auto"/>
          <w:sz w:val="24"/>
          <w:szCs w:val="24"/>
        </w:rPr>
        <w:t>n.</w:t>
      </w:r>
    </w:p>
    <w:p w14:paraId="20AE643F" w14:textId="77777777" w:rsidR="00817808" w:rsidRDefault="00817808" w:rsidP="00817808">
      <w:pPr>
        <w:rPr>
          <w:rFonts w:ascii="Verdana" w:eastAsia="Verdana" w:hAnsi="Verdana" w:cs="Verdana"/>
          <w:sz w:val="24"/>
          <w:szCs w:val="24"/>
        </w:rPr>
      </w:pPr>
      <w:r w:rsidRPr="00DB7CFB">
        <w:rPr>
          <w:rFonts w:ascii="Verdana" w:eastAsia="Verdana" w:hAnsi="Verdana" w:cs="Verdana"/>
          <w:sz w:val="24"/>
          <w:szCs w:val="24"/>
        </w:rPr>
        <w:t xml:space="preserve">U kunt dit </w:t>
      </w:r>
      <w:r>
        <w:rPr>
          <w:rFonts w:ascii="Verdana" w:eastAsia="Verdana" w:hAnsi="Verdana" w:cs="Verdana"/>
          <w:sz w:val="24"/>
          <w:szCs w:val="24"/>
        </w:rPr>
        <w:t xml:space="preserve">in </w:t>
      </w:r>
      <w:r w:rsidRPr="00DB7CFB">
        <w:rPr>
          <w:rFonts w:ascii="Verdana" w:eastAsia="Verdana" w:hAnsi="Verdana" w:cs="Verdana"/>
          <w:sz w:val="24"/>
          <w:szCs w:val="24"/>
        </w:rPr>
        <w:t xml:space="preserve">samenspraak met de gemeente doen. </w:t>
      </w:r>
    </w:p>
    <w:p w14:paraId="5D487FB4" w14:textId="77777777" w:rsidR="00817808" w:rsidRDefault="00817808" w:rsidP="00817808">
      <w:pPr>
        <w:rPr>
          <w:rFonts w:ascii="Verdana" w:eastAsia="Verdana" w:hAnsi="Verdana" w:cs="Verdana"/>
          <w:sz w:val="24"/>
          <w:szCs w:val="24"/>
          <w:u w:val="single"/>
        </w:rPr>
      </w:pPr>
    </w:p>
    <w:p w14:paraId="41580CC9" w14:textId="77777777" w:rsidR="00817808" w:rsidRPr="00A6418E" w:rsidRDefault="00817808" w:rsidP="00817808">
      <w:pPr>
        <w:rPr>
          <w:rFonts w:ascii="Verdana" w:eastAsia="Verdana" w:hAnsi="Verdana" w:cs="Verdana"/>
          <w:sz w:val="24"/>
          <w:szCs w:val="24"/>
        </w:rPr>
      </w:pPr>
      <w:r w:rsidRPr="00A6418E">
        <w:rPr>
          <w:rFonts w:ascii="Verdana" w:eastAsia="Verdana" w:hAnsi="Verdana" w:cs="Verdana"/>
          <w:sz w:val="24"/>
          <w:szCs w:val="24"/>
          <w:u w:val="single"/>
        </w:rPr>
        <w:t>Enkele praktische zaken zijn van groot belang</w:t>
      </w:r>
      <w:r w:rsidRPr="00A6418E">
        <w:rPr>
          <w:rFonts w:ascii="Verdana" w:eastAsia="Verdana" w:hAnsi="Verdana" w:cs="Verdana"/>
          <w:sz w:val="24"/>
          <w:szCs w:val="24"/>
        </w:rPr>
        <w:t>:</w:t>
      </w:r>
    </w:p>
    <w:p w14:paraId="69EF402D" w14:textId="77777777" w:rsidR="00817808" w:rsidRPr="00A6418E" w:rsidRDefault="00817808" w:rsidP="00817808">
      <w:pPr>
        <w:pStyle w:val="Lijstalinea"/>
        <w:numPr>
          <w:ilvl w:val="0"/>
          <w:numId w:val="26"/>
        </w:numPr>
        <w:rPr>
          <w:rFonts w:ascii="Verdana" w:eastAsia="Verdana" w:hAnsi="Verdana" w:cs="Verdana"/>
          <w:sz w:val="24"/>
          <w:szCs w:val="24"/>
        </w:rPr>
      </w:pPr>
      <w:r w:rsidRPr="00A6418E">
        <w:rPr>
          <w:rFonts w:ascii="Verdana" w:eastAsia="Verdana" w:hAnsi="Verdana" w:cs="Verdana"/>
          <w:sz w:val="24"/>
          <w:szCs w:val="24"/>
        </w:rPr>
        <w:t>De grootte van het gebied op de maquette is minimaal 2 vierkante kilometer.</w:t>
      </w:r>
    </w:p>
    <w:p w14:paraId="1A7DF14A" w14:textId="77777777" w:rsidR="00817808" w:rsidRPr="00A6418E" w:rsidRDefault="00817808" w:rsidP="00817808">
      <w:pPr>
        <w:pStyle w:val="Lijstalinea"/>
        <w:numPr>
          <w:ilvl w:val="0"/>
          <w:numId w:val="26"/>
        </w:numPr>
        <w:rPr>
          <w:rFonts w:ascii="Verdana" w:eastAsia="Verdana" w:hAnsi="Verdana" w:cs="Verdana"/>
          <w:sz w:val="24"/>
          <w:szCs w:val="24"/>
        </w:rPr>
      </w:pPr>
      <w:r w:rsidRPr="00A6418E">
        <w:rPr>
          <w:rFonts w:ascii="Verdana" w:eastAsia="Verdana" w:hAnsi="Verdana" w:cs="Verdana"/>
          <w:sz w:val="24"/>
          <w:szCs w:val="24"/>
        </w:rPr>
        <w:t>Mede met het oog op van het transport van de maquettes van de prijswinnaars naar Amsterdam en Leeuwarden moet de (houten) plaat waarop de maquette wordt gebouwd niet groter zijn dan 200 cm bij 200 cm. De minimale grootte is 100 cm bij 200 cm.</w:t>
      </w:r>
    </w:p>
    <w:p w14:paraId="6C9E6FC8" w14:textId="77777777" w:rsidR="00817808" w:rsidRPr="00A6418E" w:rsidRDefault="00817808" w:rsidP="00817808">
      <w:pPr>
        <w:pStyle w:val="Lijstalinea"/>
        <w:numPr>
          <w:ilvl w:val="0"/>
          <w:numId w:val="26"/>
        </w:numPr>
        <w:rPr>
          <w:rFonts w:ascii="Verdana" w:eastAsia="Verdana" w:hAnsi="Verdana" w:cs="Verdana"/>
          <w:sz w:val="24"/>
          <w:szCs w:val="24"/>
        </w:rPr>
      </w:pPr>
      <w:r w:rsidRPr="00A6418E">
        <w:rPr>
          <w:rFonts w:ascii="Verdana" w:eastAsia="Verdana" w:hAnsi="Verdana" w:cs="Verdana"/>
          <w:sz w:val="24"/>
          <w:szCs w:val="24"/>
        </w:rPr>
        <w:t>De schaal van de maquette moet 1:1000 zijn.</w:t>
      </w:r>
    </w:p>
    <w:p w14:paraId="15334BF0" w14:textId="77777777" w:rsidR="00817808" w:rsidRDefault="00817808" w:rsidP="00817808">
      <w:pPr>
        <w:rPr>
          <w:rFonts w:ascii="Verdana" w:eastAsia="Verdana" w:hAnsi="Verdana" w:cs="Verdana"/>
          <w:sz w:val="24"/>
          <w:szCs w:val="24"/>
        </w:rPr>
      </w:pPr>
    </w:p>
    <w:p w14:paraId="6BF4E876" w14:textId="77777777" w:rsidR="00817808" w:rsidRPr="00DB7CFB" w:rsidRDefault="00817808" w:rsidP="00817808">
      <w:pPr>
        <w:rPr>
          <w:rFonts w:ascii="Verdana" w:eastAsia="Verdana" w:hAnsi="Verdana" w:cs="Verdana"/>
          <w:sz w:val="24"/>
          <w:szCs w:val="24"/>
        </w:rPr>
      </w:pPr>
      <w:r>
        <w:rPr>
          <w:rFonts w:ascii="Verdana" w:eastAsia="Verdana" w:hAnsi="Verdana" w:cs="Verdana"/>
          <w:sz w:val="24"/>
          <w:szCs w:val="24"/>
        </w:rPr>
        <w:t>Eventueel kan de e</w:t>
      </w:r>
      <w:r w:rsidRPr="005210B1">
        <w:rPr>
          <w:rFonts w:ascii="Verdana" w:eastAsia="Verdana" w:hAnsi="Verdana" w:cs="Verdana"/>
          <w:sz w:val="24"/>
          <w:szCs w:val="24"/>
        </w:rPr>
        <w:t>erste startopdracht in de les</w:t>
      </w:r>
      <w:r>
        <w:rPr>
          <w:rFonts w:ascii="Verdana" w:eastAsia="Verdana" w:hAnsi="Verdana" w:cs="Verdana"/>
          <w:sz w:val="24"/>
          <w:szCs w:val="24"/>
        </w:rPr>
        <w:t xml:space="preserve"> worden gedaan</w:t>
      </w:r>
      <w:r w:rsidRPr="005210B1">
        <w:rPr>
          <w:rFonts w:ascii="Verdana" w:eastAsia="Verdana" w:hAnsi="Verdana" w:cs="Verdana"/>
          <w:sz w:val="24"/>
          <w:szCs w:val="24"/>
        </w:rPr>
        <w:t>,</w:t>
      </w:r>
      <w:r>
        <w:rPr>
          <w:rFonts w:ascii="Verdana" w:eastAsia="Verdana" w:hAnsi="Verdana" w:cs="Verdana"/>
          <w:sz w:val="24"/>
          <w:szCs w:val="24"/>
        </w:rPr>
        <w:t xml:space="preserve"> de</w:t>
      </w:r>
      <w:r w:rsidRPr="005210B1">
        <w:rPr>
          <w:rFonts w:ascii="Verdana" w:eastAsia="Verdana" w:hAnsi="Verdana" w:cs="Verdana"/>
          <w:sz w:val="24"/>
          <w:szCs w:val="24"/>
        </w:rPr>
        <w:t xml:space="preserve"> tweede startopdracht </w:t>
      </w:r>
      <w:r>
        <w:rPr>
          <w:rFonts w:ascii="Verdana" w:eastAsia="Verdana" w:hAnsi="Verdana" w:cs="Verdana"/>
          <w:sz w:val="24"/>
          <w:szCs w:val="24"/>
        </w:rPr>
        <w:t xml:space="preserve">kan als huiswerk aan de leerlingen worden meegegeven. </w:t>
      </w:r>
    </w:p>
    <w:p w14:paraId="2D86F280" w14:textId="77777777" w:rsidR="00817808" w:rsidRPr="00DB7CFB" w:rsidRDefault="00817808" w:rsidP="00817808">
      <w:pPr>
        <w:rPr>
          <w:rFonts w:ascii="Verdana" w:eastAsia="Verdana" w:hAnsi="Verdana" w:cs="Verdana"/>
          <w:sz w:val="24"/>
          <w:szCs w:val="24"/>
        </w:rPr>
      </w:pPr>
    </w:p>
    <w:p w14:paraId="2D11E740" w14:textId="77777777" w:rsidR="00817808" w:rsidRPr="00DB7CFB" w:rsidRDefault="00817808" w:rsidP="00817808">
      <w:pPr>
        <w:rPr>
          <w:rFonts w:ascii="Verdana" w:eastAsia="Verdana" w:hAnsi="Verdana" w:cs="Verdana"/>
          <w:sz w:val="24"/>
          <w:szCs w:val="24"/>
        </w:rPr>
      </w:pPr>
      <w:r w:rsidRPr="00DB7CFB">
        <w:rPr>
          <w:rFonts w:ascii="Verdana" w:eastAsia="Verdana" w:hAnsi="Verdana" w:cs="Verdana"/>
          <w:sz w:val="24"/>
          <w:szCs w:val="24"/>
        </w:rPr>
        <w:t xml:space="preserve">Om ervoor te zorgen dat leerlingen weten wat precies de afbakening van het gebied is, zou u in Google Maps een kaart kunnen maken van het gebied. Kiezen leerlingen zelf een gebied uit, laat ze dan zelf een kaart van het gebied maken. </w:t>
      </w:r>
    </w:p>
    <w:p w14:paraId="22E1586B" w14:textId="77777777" w:rsidR="00817808" w:rsidRPr="00DB7CFB" w:rsidRDefault="00817808" w:rsidP="00817808">
      <w:pPr>
        <w:rPr>
          <w:rFonts w:ascii="Verdana" w:eastAsia="Verdana" w:hAnsi="Verdana" w:cs="Verdana"/>
          <w:sz w:val="24"/>
          <w:szCs w:val="24"/>
        </w:rPr>
      </w:pPr>
    </w:p>
    <w:p w14:paraId="5DE88079" w14:textId="77777777" w:rsidR="00817808" w:rsidRDefault="00817808" w:rsidP="00817808">
      <w:pPr>
        <w:rPr>
          <w:rFonts w:ascii="Verdana" w:eastAsia="Verdana" w:hAnsi="Verdana" w:cs="Verdana"/>
          <w:b/>
          <w:sz w:val="24"/>
          <w:szCs w:val="24"/>
        </w:rPr>
      </w:pPr>
    </w:p>
    <w:p w14:paraId="26D69210" w14:textId="77777777" w:rsidR="00817808" w:rsidRDefault="00817808" w:rsidP="00817808">
      <w:pPr>
        <w:rPr>
          <w:rFonts w:ascii="Verdana" w:eastAsia="Verdana" w:hAnsi="Verdana" w:cs="Verdana"/>
          <w:b/>
          <w:sz w:val="24"/>
          <w:szCs w:val="24"/>
        </w:rPr>
      </w:pPr>
    </w:p>
    <w:p w14:paraId="3A09D65D" w14:textId="3D1A4BA5" w:rsidR="00817808" w:rsidRDefault="00817808" w:rsidP="00817808">
      <w:pPr>
        <w:rPr>
          <w:rFonts w:ascii="Verdana" w:eastAsia="Verdana" w:hAnsi="Verdana" w:cs="Verdana"/>
          <w:b/>
          <w:sz w:val="24"/>
          <w:szCs w:val="24"/>
        </w:rPr>
      </w:pPr>
      <w:r w:rsidRPr="00DB7CFB">
        <w:rPr>
          <w:rFonts w:ascii="Verdana" w:eastAsia="Verdana" w:hAnsi="Verdana" w:cs="Verdana"/>
          <w:b/>
          <w:sz w:val="24"/>
          <w:szCs w:val="24"/>
        </w:rPr>
        <w:t>Hoofdstuk 1</w:t>
      </w:r>
    </w:p>
    <w:p w14:paraId="2671914B" w14:textId="77777777" w:rsidR="00817808" w:rsidRPr="00DB7CFB" w:rsidRDefault="00817808" w:rsidP="00817808">
      <w:pPr>
        <w:rPr>
          <w:rFonts w:ascii="Verdana" w:eastAsia="Verdana" w:hAnsi="Verdana" w:cs="Verdana"/>
          <w:sz w:val="24"/>
          <w:szCs w:val="24"/>
        </w:rPr>
      </w:pPr>
    </w:p>
    <w:p w14:paraId="6DDFA61D" w14:textId="77777777" w:rsidR="00817808" w:rsidRDefault="00817808" w:rsidP="00817808">
      <w:pPr>
        <w:rPr>
          <w:rFonts w:ascii="Verdana" w:eastAsia="Verdana" w:hAnsi="Verdana" w:cs="Verdana"/>
          <w:sz w:val="24"/>
          <w:szCs w:val="24"/>
        </w:rPr>
      </w:pPr>
      <w:r w:rsidRPr="00DB7CFB">
        <w:rPr>
          <w:rFonts w:ascii="Verdana" w:eastAsia="Verdana" w:hAnsi="Verdana" w:cs="Verdana"/>
          <w:sz w:val="24"/>
          <w:szCs w:val="24"/>
        </w:rPr>
        <w:t>Hoofdstuk 1 bestaat uit theorie en achtergrondinformatie. Leerlingen lezen tekst door, bekijken filmpjes en bronnen en maken vragen.</w:t>
      </w:r>
      <w:r>
        <w:rPr>
          <w:rFonts w:ascii="Verdana" w:eastAsia="Verdana" w:hAnsi="Verdana" w:cs="Verdana"/>
          <w:sz w:val="24"/>
          <w:szCs w:val="24"/>
        </w:rPr>
        <w:t xml:space="preserve"> Mocht u inschatten dat sommige stukken theorie of vragen (te) ingewikkeld voor uw leerlingen zijn, dan kunt u dit klassikaal behandelen en meer uitleg geven. </w:t>
      </w:r>
    </w:p>
    <w:p w14:paraId="37F48565" w14:textId="77777777" w:rsidR="00817808" w:rsidRDefault="00817808" w:rsidP="00817808">
      <w:pPr>
        <w:rPr>
          <w:rFonts w:ascii="Verdana" w:eastAsia="Verdana" w:hAnsi="Verdana" w:cs="Verdana"/>
          <w:sz w:val="24"/>
          <w:szCs w:val="24"/>
        </w:rPr>
      </w:pPr>
    </w:p>
    <w:p w14:paraId="3AAE4C08" w14:textId="77777777" w:rsidR="00817808" w:rsidRPr="00DB7CFB" w:rsidRDefault="00817808" w:rsidP="00817808">
      <w:pPr>
        <w:rPr>
          <w:rFonts w:ascii="Verdana" w:eastAsia="Verdana" w:hAnsi="Verdana" w:cs="Verdana"/>
          <w:sz w:val="24"/>
          <w:szCs w:val="24"/>
        </w:rPr>
      </w:pPr>
      <w:r>
        <w:rPr>
          <w:rFonts w:ascii="Verdana" w:eastAsia="Verdana" w:hAnsi="Verdana" w:cs="Verdana"/>
          <w:sz w:val="24"/>
          <w:szCs w:val="24"/>
        </w:rPr>
        <w:t>U kunt ervoor kiezen om de antwoorden op de 13 opdrachten zelf na te kijken en ze dan te bespreken of de leerlingen de vragen zelf te laten nakijken en ze dan te bespreken of ze met de leerlingen na te kijken.</w:t>
      </w:r>
    </w:p>
    <w:p w14:paraId="4BA7AEAA" w14:textId="77777777" w:rsidR="00817808" w:rsidRPr="00DB7CFB" w:rsidRDefault="00817808" w:rsidP="00817808">
      <w:pPr>
        <w:rPr>
          <w:rFonts w:ascii="Verdana" w:eastAsia="Verdana" w:hAnsi="Verdana" w:cs="Verdana"/>
          <w:b/>
          <w:bCs/>
          <w:color w:val="auto"/>
          <w:sz w:val="24"/>
          <w:szCs w:val="24"/>
        </w:rPr>
      </w:pPr>
    </w:p>
    <w:p w14:paraId="7AE48ED7" w14:textId="77777777" w:rsidR="00817808" w:rsidRDefault="00817808" w:rsidP="00817808">
      <w:pPr>
        <w:rPr>
          <w:rFonts w:ascii="Verdana" w:eastAsia="Verdana" w:hAnsi="Verdana" w:cs="Verdana"/>
          <w:b/>
          <w:bCs/>
          <w:color w:val="auto"/>
          <w:sz w:val="24"/>
          <w:szCs w:val="24"/>
        </w:rPr>
      </w:pPr>
      <w:r w:rsidRPr="00DB7CFB">
        <w:rPr>
          <w:rFonts w:ascii="Verdana" w:eastAsia="Verdana" w:hAnsi="Verdana" w:cs="Verdana"/>
          <w:b/>
          <w:bCs/>
          <w:color w:val="auto"/>
          <w:sz w:val="24"/>
          <w:szCs w:val="24"/>
        </w:rPr>
        <w:t>Hoofdstuk 2</w:t>
      </w:r>
    </w:p>
    <w:p w14:paraId="2D48BB34" w14:textId="77777777" w:rsidR="00817808" w:rsidRDefault="00817808" w:rsidP="00817808">
      <w:pPr>
        <w:rPr>
          <w:rFonts w:ascii="Verdana" w:eastAsia="Verdana" w:hAnsi="Verdana" w:cs="Verdana"/>
          <w:b/>
          <w:bCs/>
          <w:color w:val="auto"/>
          <w:sz w:val="24"/>
          <w:szCs w:val="24"/>
        </w:rPr>
      </w:pPr>
    </w:p>
    <w:p w14:paraId="5A427F59" w14:textId="77777777" w:rsidR="00817808" w:rsidRDefault="00817808" w:rsidP="00817808">
      <w:pPr>
        <w:rPr>
          <w:rFonts w:ascii="Verdana" w:eastAsia="Verdana" w:hAnsi="Verdana" w:cs="Verdana"/>
          <w:bCs/>
          <w:color w:val="auto"/>
          <w:sz w:val="24"/>
          <w:szCs w:val="24"/>
        </w:rPr>
      </w:pPr>
      <w:r>
        <w:rPr>
          <w:rFonts w:ascii="Verdana" w:eastAsia="Verdana" w:hAnsi="Verdana" w:cs="Verdana"/>
          <w:bCs/>
          <w:color w:val="auto"/>
          <w:sz w:val="24"/>
          <w:szCs w:val="24"/>
        </w:rPr>
        <w:t>Voor de drie</w:t>
      </w:r>
      <w:r w:rsidRPr="000754EA">
        <w:rPr>
          <w:rFonts w:ascii="Verdana" w:eastAsia="Verdana" w:hAnsi="Verdana" w:cs="Verdana"/>
          <w:bCs/>
          <w:color w:val="auto"/>
          <w:sz w:val="24"/>
          <w:szCs w:val="24"/>
        </w:rPr>
        <w:t xml:space="preserve"> interview</w:t>
      </w:r>
      <w:r>
        <w:rPr>
          <w:rFonts w:ascii="Verdana" w:eastAsia="Verdana" w:hAnsi="Verdana" w:cs="Verdana"/>
          <w:bCs/>
          <w:color w:val="auto"/>
          <w:sz w:val="24"/>
          <w:szCs w:val="24"/>
        </w:rPr>
        <w:t xml:space="preserve">s die leerlingen afnemen bij hun familie, vrienden of kennissen, kunt u gezamenlijk in de klas vragen opstellen. Ook kunt u in de klas voordoen hoe leerlingen wél en niet een interview kunnen afnemen (gesloten vragen stellen, niet doorvragen en dergelijke). </w:t>
      </w:r>
    </w:p>
    <w:p w14:paraId="441C61C8" w14:textId="77777777" w:rsidR="00817808" w:rsidRDefault="00817808" w:rsidP="00817808">
      <w:pPr>
        <w:rPr>
          <w:rFonts w:ascii="Verdana" w:eastAsia="Verdana" w:hAnsi="Verdana" w:cs="Verdana"/>
          <w:bCs/>
          <w:color w:val="auto"/>
          <w:sz w:val="24"/>
          <w:szCs w:val="24"/>
        </w:rPr>
      </w:pPr>
    </w:p>
    <w:p w14:paraId="0FE01771" w14:textId="77777777" w:rsidR="00817808" w:rsidRDefault="00817808" w:rsidP="00817808">
      <w:pPr>
        <w:rPr>
          <w:rFonts w:ascii="Verdana" w:eastAsia="Verdana" w:hAnsi="Verdana" w:cs="Verdana"/>
          <w:bCs/>
          <w:color w:val="auto"/>
          <w:sz w:val="24"/>
          <w:szCs w:val="24"/>
        </w:rPr>
      </w:pPr>
      <w:r>
        <w:rPr>
          <w:rFonts w:ascii="Verdana" w:eastAsia="Verdana" w:hAnsi="Verdana" w:cs="Verdana"/>
          <w:bCs/>
          <w:color w:val="auto"/>
          <w:sz w:val="24"/>
          <w:szCs w:val="24"/>
        </w:rPr>
        <w:t>Mochten leerlingen het lastig vinden om het onderzoek concreet te maken, dan zou u met de leerlingen samen per hoofdvraag enkele deelvragen kunnen formuleren, zodat de leerlingen meer op weg worden geholpen.</w:t>
      </w:r>
    </w:p>
    <w:p w14:paraId="22EFFF1A" w14:textId="77777777" w:rsidR="00817808" w:rsidRDefault="00817808" w:rsidP="00817808">
      <w:pPr>
        <w:rPr>
          <w:rFonts w:ascii="Verdana" w:eastAsia="Verdana" w:hAnsi="Verdana" w:cs="Verdana"/>
          <w:bCs/>
          <w:color w:val="auto"/>
          <w:sz w:val="24"/>
          <w:szCs w:val="24"/>
        </w:rPr>
      </w:pPr>
    </w:p>
    <w:p w14:paraId="6C1A52FF" w14:textId="77777777" w:rsidR="00817808" w:rsidRDefault="00817808" w:rsidP="00817808">
      <w:pPr>
        <w:rPr>
          <w:rFonts w:ascii="Verdana" w:eastAsia="Verdana" w:hAnsi="Verdana" w:cs="Verdana"/>
          <w:bCs/>
          <w:color w:val="auto"/>
          <w:sz w:val="24"/>
          <w:szCs w:val="24"/>
        </w:rPr>
      </w:pPr>
      <w:r>
        <w:rPr>
          <w:rFonts w:ascii="Verdana" w:eastAsia="Verdana" w:hAnsi="Verdana" w:cs="Verdana"/>
          <w:bCs/>
          <w:color w:val="auto"/>
          <w:sz w:val="24"/>
          <w:szCs w:val="24"/>
        </w:rPr>
        <w:t>Mochten leerlingen moeite hebben met informatie zoeken voor het onderzoek, dan zou u enkele goede links naar websites, filmpjes en artikelen aan de leerlingen kunnen geven of gerichte zoektermen kunnen geven.</w:t>
      </w:r>
    </w:p>
    <w:p w14:paraId="48EEF693" w14:textId="77777777" w:rsidR="00817808" w:rsidRPr="00DB7CFB" w:rsidRDefault="00817808" w:rsidP="00817808">
      <w:pPr>
        <w:rPr>
          <w:rFonts w:ascii="Verdana" w:eastAsia="Verdana" w:hAnsi="Verdana" w:cs="Verdana"/>
          <w:bCs/>
          <w:color w:val="auto"/>
          <w:sz w:val="24"/>
          <w:szCs w:val="24"/>
        </w:rPr>
      </w:pPr>
    </w:p>
    <w:p w14:paraId="12763BA6" w14:textId="77777777" w:rsidR="00817808" w:rsidRDefault="00817808" w:rsidP="00817808">
      <w:pPr>
        <w:rPr>
          <w:rFonts w:ascii="Verdana" w:eastAsia="Verdana" w:hAnsi="Verdana" w:cs="Verdana"/>
          <w:b/>
          <w:bCs/>
          <w:color w:val="auto"/>
          <w:sz w:val="24"/>
          <w:szCs w:val="24"/>
        </w:rPr>
      </w:pPr>
      <w:r w:rsidRPr="00DB7CFB">
        <w:rPr>
          <w:rFonts w:ascii="Verdana" w:eastAsia="Verdana" w:hAnsi="Verdana" w:cs="Verdana"/>
          <w:b/>
          <w:bCs/>
          <w:color w:val="auto"/>
          <w:sz w:val="24"/>
          <w:szCs w:val="24"/>
        </w:rPr>
        <w:t>Hoofdstuk 3</w:t>
      </w:r>
    </w:p>
    <w:p w14:paraId="5CDB0567" w14:textId="77777777" w:rsidR="00817808" w:rsidRDefault="00817808" w:rsidP="00817808">
      <w:pPr>
        <w:rPr>
          <w:rFonts w:ascii="Verdana" w:eastAsia="Verdana" w:hAnsi="Verdana" w:cs="Verdana"/>
          <w:b/>
          <w:bCs/>
          <w:color w:val="auto"/>
          <w:sz w:val="24"/>
          <w:szCs w:val="24"/>
        </w:rPr>
      </w:pPr>
    </w:p>
    <w:p w14:paraId="596B1FCD" w14:textId="77777777" w:rsidR="00817808" w:rsidRDefault="00817808" w:rsidP="00817808">
      <w:pPr>
        <w:rPr>
          <w:rFonts w:ascii="Verdana" w:eastAsia="Verdana" w:hAnsi="Verdana" w:cs="Verdana"/>
          <w:bCs/>
          <w:color w:val="auto"/>
          <w:sz w:val="24"/>
          <w:szCs w:val="24"/>
        </w:rPr>
      </w:pPr>
      <w:r>
        <w:rPr>
          <w:rFonts w:ascii="Verdana" w:eastAsia="Verdana" w:hAnsi="Verdana" w:cs="Verdana"/>
          <w:bCs/>
          <w:color w:val="auto"/>
          <w:sz w:val="24"/>
          <w:szCs w:val="24"/>
        </w:rPr>
        <w:t>Als richtlijn is gekozen voor 10 concrete ideeën per wijk. Mochten leerlingen meer ideeën willen invoeren en ze hebben daar goede argumenten voor, dan kunt u daar toestemming voor geven.</w:t>
      </w:r>
    </w:p>
    <w:p w14:paraId="7DAFDE13" w14:textId="77777777" w:rsidR="00817808" w:rsidRDefault="00817808" w:rsidP="00817808">
      <w:pPr>
        <w:rPr>
          <w:rFonts w:ascii="Verdana" w:eastAsia="Verdana" w:hAnsi="Verdana" w:cs="Verdana"/>
          <w:bCs/>
          <w:color w:val="auto"/>
          <w:sz w:val="24"/>
          <w:szCs w:val="24"/>
        </w:rPr>
      </w:pPr>
    </w:p>
    <w:p w14:paraId="5EE7809A" w14:textId="77777777" w:rsidR="00817808" w:rsidRDefault="00817808" w:rsidP="00817808">
      <w:pPr>
        <w:rPr>
          <w:rFonts w:ascii="Verdana" w:eastAsia="Verdana" w:hAnsi="Verdana" w:cs="Verdana"/>
          <w:b/>
          <w:bCs/>
          <w:color w:val="auto"/>
          <w:sz w:val="24"/>
          <w:szCs w:val="24"/>
        </w:rPr>
      </w:pPr>
      <w:r w:rsidRPr="00311870">
        <w:rPr>
          <w:rFonts w:ascii="Verdana" w:eastAsia="Verdana" w:hAnsi="Verdana" w:cs="Verdana"/>
          <w:b/>
          <w:bCs/>
          <w:color w:val="auto"/>
          <w:sz w:val="24"/>
          <w:szCs w:val="24"/>
        </w:rPr>
        <w:t>Maquette</w:t>
      </w:r>
    </w:p>
    <w:p w14:paraId="723D7DF7" w14:textId="77777777" w:rsidR="00817808" w:rsidRPr="00311870" w:rsidRDefault="00817808" w:rsidP="00817808">
      <w:pPr>
        <w:rPr>
          <w:rFonts w:ascii="Verdana" w:eastAsia="Verdana" w:hAnsi="Verdana" w:cs="Verdana"/>
          <w:bCs/>
          <w:color w:val="auto"/>
          <w:sz w:val="24"/>
          <w:szCs w:val="24"/>
        </w:rPr>
      </w:pPr>
    </w:p>
    <w:p w14:paraId="3C166DC2" w14:textId="77777777" w:rsidR="00817808" w:rsidRDefault="00817808" w:rsidP="00817808">
      <w:pPr>
        <w:rPr>
          <w:rFonts w:ascii="Verdana" w:eastAsia="Verdana" w:hAnsi="Verdana" w:cs="Verdana"/>
          <w:bCs/>
          <w:color w:val="auto"/>
          <w:sz w:val="24"/>
          <w:szCs w:val="24"/>
        </w:rPr>
      </w:pPr>
      <w:r w:rsidRPr="00311870">
        <w:rPr>
          <w:rFonts w:ascii="Verdana" w:eastAsia="Verdana" w:hAnsi="Verdana" w:cs="Verdana"/>
          <w:bCs/>
          <w:color w:val="auto"/>
          <w:sz w:val="24"/>
          <w:szCs w:val="24"/>
        </w:rPr>
        <w:t xml:space="preserve">U kunt zelf aan uw leerlingen aangeven wanneer ze de </w:t>
      </w:r>
      <w:r>
        <w:rPr>
          <w:rFonts w:ascii="Verdana" w:eastAsia="Verdana" w:hAnsi="Verdana" w:cs="Verdana"/>
          <w:bCs/>
          <w:color w:val="auto"/>
          <w:sz w:val="24"/>
          <w:szCs w:val="24"/>
        </w:rPr>
        <w:t>maquette af moeten hebben. Het volgende is van belang:</w:t>
      </w:r>
    </w:p>
    <w:p w14:paraId="437D7D39" w14:textId="77777777" w:rsidR="00817808" w:rsidRDefault="00817808" w:rsidP="00817808">
      <w:pPr>
        <w:pStyle w:val="Lijstalinea"/>
        <w:numPr>
          <w:ilvl w:val="0"/>
          <w:numId w:val="27"/>
        </w:numPr>
        <w:rPr>
          <w:rFonts w:ascii="Verdana" w:eastAsia="Verdana" w:hAnsi="Verdana" w:cs="Verdana"/>
          <w:bCs/>
          <w:color w:val="auto"/>
          <w:sz w:val="24"/>
          <w:szCs w:val="24"/>
        </w:rPr>
      </w:pPr>
      <w:r w:rsidRPr="00D829B1">
        <w:rPr>
          <w:rFonts w:ascii="Verdana" w:eastAsia="Verdana" w:hAnsi="Verdana" w:cs="Verdana"/>
          <w:bCs/>
          <w:color w:val="auto"/>
          <w:sz w:val="24"/>
          <w:szCs w:val="24"/>
        </w:rPr>
        <w:t xml:space="preserve">U dient vóór 1 februari 2018 het beste eindproduct van de school aan het KNAG door te geven. Stuur een vijftal foto’s van de maquette op en stuur de vlog of brief op naar het mailadres </w:t>
      </w:r>
      <w:hyperlink r:id="rId16" w:history="1">
        <w:r w:rsidRPr="00D829B1">
          <w:rPr>
            <w:rStyle w:val="Hyperlink"/>
            <w:rFonts w:ascii="Verdana" w:eastAsia="Verdana" w:hAnsi="Verdana" w:cs="Verdana"/>
            <w:sz w:val="24"/>
            <w:szCs w:val="24"/>
          </w:rPr>
          <w:t>wijkvandetoekomst@gmail.com</w:t>
        </w:r>
      </w:hyperlink>
    </w:p>
    <w:p w14:paraId="4039D411" w14:textId="77777777" w:rsidR="00817808" w:rsidRDefault="00817808" w:rsidP="00817808">
      <w:pPr>
        <w:pStyle w:val="Lijstalinea"/>
        <w:numPr>
          <w:ilvl w:val="0"/>
          <w:numId w:val="27"/>
        </w:numPr>
        <w:rPr>
          <w:rFonts w:ascii="Verdana" w:eastAsia="Verdana" w:hAnsi="Verdana" w:cs="Verdana"/>
          <w:bCs/>
          <w:color w:val="auto"/>
          <w:sz w:val="24"/>
          <w:szCs w:val="24"/>
        </w:rPr>
      </w:pPr>
      <w:r w:rsidRPr="00D829B1">
        <w:rPr>
          <w:rFonts w:ascii="Verdana" w:eastAsia="Verdana" w:hAnsi="Verdana" w:cs="Verdana"/>
          <w:bCs/>
          <w:color w:val="auto"/>
          <w:sz w:val="24"/>
          <w:szCs w:val="24"/>
        </w:rPr>
        <w:t>De jury kiest de zes beste inzendingen uit voor 8 februari 2018.</w:t>
      </w:r>
    </w:p>
    <w:p w14:paraId="05895A49" w14:textId="77777777" w:rsidR="00817808" w:rsidRDefault="00817808" w:rsidP="00817808">
      <w:pPr>
        <w:pStyle w:val="Lijstalinea"/>
        <w:numPr>
          <w:ilvl w:val="0"/>
          <w:numId w:val="27"/>
        </w:numPr>
        <w:rPr>
          <w:rFonts w:ascii="Verdana" w:eastAsia="Verdana" w:hAnsi="Verdana" w:cs="Verdana"/>
          <w:bCs/>
          <w:color w:val="auto"/>
          <w:sz w:val="24"/>
          <w:szCs w:val="24"/>
        </w:rPr>
      </w:pPr>
      <w:r w:rsidRPr="00D829B1">
        <w:rPr>
          <w:rFonts w:ascii="Verdana" w:eastAsia="Verdana" w:hAnsi="Verdana" w:cs="Verdana"/>
          <w:bCs/>
          <w:color w:val="auto"/>
          <w:sz w:val="24"/>
          <w:szCs w:val="24"/>
        </w:rPr>
        <w:t xml:space="preserve">De makers van de zes beste inzendingen krijgen op dinsdagmiddag 13 februari 2018 in Amsterdam een masterclass van architecten, ontwerpers en wetenschappers om de maquette nóg mooier en beter te kunnen maken. </w:t>
      </w:r>
    </w:p>
    <w:p w14:paraId="0159484A" w14:textId="77777777" w:rsidR="00817808" w:rsidRDefault="00817808" w:rsidP="00817808">
      <w:pPr>
        <w:pStyle w:val="Lijstalinea"/>
        <w:numPr>
          <w:ilvl w:val="0"/>
          <w:numId w:val="27"/>
        </w:numPr>
        <w:rPr>
          <w:rFonts w:ascii="Verdana" w:eastAsia="Verdana" w:hAnsi="Verdana" w:cs="Verdana"/>
          <w:bCs/>
          <w:color w:val="auto"/>
          <w:sz w:val="24"/>
          <w:szCs w:val="24"/>
        </w:rPr>
      </w:pPr>
      <w:r w:rsidRPr="00D829B1">
        <w:rPr>
          <w:rFonts w:ascii="Verdana" w:eastAsia="Verdana" w:hAnsi="Verdana" w:cs="Verdana"/>
          <w:bCs/>
          <w:color w:val="auto"/>
          <w:sz w:val="24"/>
          <w:szCs w:val="24"/>
        </w:rPr>
        <w:lastRenderedPageBreak/>
        <w:t xml:space="preserve">Voor 23 februari 2018 stuurt elk groepje dat de masterclass heeft gevolgd een vijftal foto’s van de verbeterde maquette plus de vlog of brief op naar het mailadres </w:t>
      </w:r>
      <w:hyperlink r:id="rId17" w:history="1">
        <w:r w:rsidRPr="00632294">
          <w:rPr>
            <w:rStyle w:val="Hyperlink"/>
            <w:rFonts w:ascii="Verdana" w:eastAsia="Verdana" w:hAnsi="Verdana" w:cs="Verdana"/>
            <w:sz w:val="24"/>
            <w:szCs w:val="24"/>
          </w:rPr>
          <w:t>wijkvandetoekomst@gmail.com</w:t>
        </w:r>
      </w:hyperlink>
    </w:p>
    <w:p w14:paraId="5936E0F9" w14:textId="77777777" w:rsidR="00817808" w:rsidRDefault="00817808" w:rsidP="00817808">
      <w:pPr>
        <w:pStyle w:val="Lijstalinea"/>
        <w:numPr>
          <w:ilvl w:val="0"/>
          <w:numId w:val="27"/>
        </w:numPr>
        <w:rPr>
          <w:rFonts w:ascii="Verdana" w:eastAsia="Verdana" w:hAnsi="Verdana" w:cs="Verdana"/>
          <w:bCs/>
          <w:color w:val="auto"/>
          <w:sz w:val="24"/>
          <w:szCs w:val="24"/>
        </w:rPr>
      </w:pPr>
      <w:r>
        <w:rPr>
          <w:rFonts w:ascii="Verdana" w:eastAsia="Verdana" w:hAnsi="Verdana" w:cs="Verdana"/>
          <w:bCs/>
          <w:color w:val="auto"/>
          <w:sz w:val="24"/>
          <w:szCs w:val="24"/>
        </w:rPr>
        <w:t>De jury beslist voor 9</w:t>
      </w:r>
      <w:r w:rsidRPr="00D829B1">
        <w:rPr>
          <w:rFonts w:ascii="Verdana" w:eastAsia="Verdana" w:hAnsi="Verdana" w:cs="Verdana"/>
          <w:bCs/>
          <w:color w:val="auto"/>
          <w:sz w:val="24"/>
          <w:szCs w:val="24"/>
        </w:rPr>
        <w:t xml:space="preserve"> maart 2018 wat de drie beste eindproducten zijn. </w:t>
      </w:r>
    </w:p>
    <w:p w14:paraId="2961A31A" w14:textId="77777777" w:rsidR="00817808" w:rsidRPr="00D829B1" w:rsidRDefault="00817808" w:rsidP="00817808">
      <w:pPr>
        <w:pStyle w:val="Lijstalinea"/>
        <w:numPr>
          <w:ilvl w:val="0"/>
          <w:numId w:val="27"/>
        </w:numPr>
        <w:rPr>
          <w:rFonts w:ascii="Verdana" w:eastAsia="Verdana" w:hAnsi="Verdana" w:cs="Verdana"/>
          <w:b/>
          <w:bCs/>
          <w:color w:val="auto"/>
          <w:sz w:val="24"/>
          <w:szCs w:val="24"/>
        </w:rPr>
      </w:pPr>
      <w:r w:rsidRPr="00D829B1">
        <w:rPr>
          <w:rFonts w:ascii="Verdana" w:eastAsia="Verdana" w:hAnsi="Verdana" w:cs="Verdana"/>
          <w:bCs/>
          <w:color w:val="auto"/>
          <w:sz w:val="24"/>
          <w:szCs w:val="24"/>
        </w:rPr>
        <w:t>De beste eindproducten worden vanaf 4 april 2018 getoond op de tentoonstelling ‘Places of Hope’ in Leeuwarden. De drie winnende groepen leerlingen worden op 4 april 2018 uitgenodigd in Leeuwarden voor de opening van de tentoonstelling.</w:t>
      </w:r>
    </w:p>
    <w:p w14:paraId="21BAD7F1" w14:textId="77777777" w:rsidR="00817808" w:rsidRDefault="00817808" w:rsidP="00817808">
      <w:pPr>
        <w:rPr>
          <w:rFonts w:ascii="Verdana" w:eastAsia="Verdana" w:hAnsi="Verdana" w:cs="Verdana"/>
          <w:bCs/>
          <w:color w:val="auto"/>
          <w:sz w:val="24"/>
          <w:szCs w:val="24"/>
        </w:rPr>
      </w:pPr>
    </w:p>
    <w:p w14:paraId="11854B7A" w14:textId="022AC027" w:rsidR="00817808" w:rsidRPr="005210B1" w:rsidRDefault="00817808" w:rsidP="00817808">
      <w:pPr>
        <w:rPr>
          <w:rFonts w:ascii="Verdana" w:eastAsia="Verdana" w:hAnsi="Verdana" w:cs="Verdana"/>
          <w:b/>
          <w:bCs/>
          <w:color w:val="1F497D"/>
          <w:sz w:val="28"/>
          <w:szCs w:val="28"/>
        </w:rPr>
        <w:sectPr w:rsidR="00817808" w:rsidRPr="005210B1">
          <w:type w:val="continuous"/>
          <w:pgSz w:w="11906" w:h="16838"/>
          <w:pgMar w:top="940" w:right="1680" w:bottom="1200" w:left="1300" w:header="0" w:footer="708" w:gutter="0"/>
          <w:cols w:space="708"/>
          <w:formProt w:val="0"/>
          <w:docGrid w:linePitch="240" w:charSpace="-2049"/>
        </w:sectPr>
      </w:pPr>
      <w:r w:rsidRPr="005210B1">
        <w:rPr>
          <w:rFonts w:ascii="Verdana" w:eastAsia="Verdana" w:hAnsi="Verdana" w:cs="Verdana"/>
          <w:b/>
          <w:bCs/>
          <w:color w:val="1F497D"/>
          <w:sz w:val="28"/>
          <w:szCs w:val="28"/>
        </w:rPr>
        <w:t>E. Antwoordmodel</w:t>
      </w:r>
    </w:p>
    <w:p w14:paraId="41AD30E8" w14:textId="77777777" w:rsidR="00817808" w:rsidRPr="00DB7CFB" w:rsidRDefault="00817808" w:rsidP="00817808">
      <w:pPr>
        <w:rPr>
          <w:sz w:val="24"/>
          <w:szCs w:val="24"/>
        </w:rPr>
      </w:pPr>
    </w:p>
    <w:p w14:paraId="2C3A06DB" w14:textId="77777777" w:rsidR="00817808" w:rsidRPr="004203D0" w:rsidRDefault="00817808" w:rsidP="00817808">
      <w:pPr>
        <w:rPr>
          <w:rFonts w:ascii="Verdana" w:hAnsi="Verdana"/>
          <w:sz w:val="24"/>
          <w:szCs w:val="24"/>
        </w:rPr>
      </w:pPr>
      <w:r w:rsidRPr="004203D0">
        <w:rPr>
          <w:rFonts w:ascii="Verdana" w:hAnsi="Verdana"/>
          <w:sz w:val="24"/>
          <w:szCs w:val="24"/>
        </w:rPr>
        <w:t>1. Mogelijke antwoorden:</w:t>
      </w:r>
    </w:p>
    <w:p w14:paraId="4925B97A" w14:textId="77777777" w:rsidR="00817808" w:rsidRPr="004203D0" w:rsidRDefault="00817808" w:rsidP="00817808">
      <w:pPr>
        <w:rPr>
          <w:rFonts w:ascii="Verdana" w:hAnsi="Verdana"/>
          <w:sz w:val="24"/>
          <w:szCs w:val="24"/>
        </w:rPr>
      </w:pPr>
      <w:r w:rsidRPr="004203D0">
        <w:rPr>
          <w:rFonts w:ascii="Verdana" w:hAnsi="Verdana"/>
          <w:sz w:val="24"/>
          <w:szCs w:val="24"/>
        </w:rPr>
        <w:t xml:space="preserve">Overbevolking in de Indiase steden; robotisering van beroepen; het 3d printen van gebouwen; dromen terug afspelen; ontbossing door opwarming van de aarde; slimme snelwegen met lichtgevende wegbelijning; samenvoegen van natuur en technologie; lichtgevende bomen (augmented reality); opzuigen van smog in parken. </w:t>
      </w:r>
    </w:p>
    <w:p w14:paraId="474966D2" w14:textId="77777777" w:rsidR="00817808" w:rsidRPr="004203D0" w:rsidRDefault="00817808" w:rsidP="00817808">
      <w:pPr>
        <w:rPr>
          <w:rFonts w:ascii="Verdana" w:hAnsi="Verdana"/>
          <w:sz w:val="24"/>
          <w:szCs w:val="24"/>
        </w:rPr>
      </w:pPr>
    </w:p>
    <w:p w14:paraId="65FA5689" w14:textId="77777777" w:rsidR="00817808" w:rsidRPr="004203D0" w:rsidRDefault="00817808" w:rsidP="00817808">
      <w:pPr>
        <w:rPr>
          <w:rFonts w:ascii="Verdana" w:hAnsi="Verdana"/>
          <w:sz w:val="24"/>
          <w:szCs w:val="24"/>
        </w:rPr>
      </w:pPr>
      <w:r w:rsidRPr="004203D0">
        <w:rPr>
          <w:rFonts w:ascii="Verdana" w:hAnsi="Verdana"/>
          <w:sz w:val="24"/>
          <w:szCs w:val="24"/>
        </w:rPr>
        <w:t>2. Mogelijke antwoorden:</w:t>
      </w:r>
    </w:p>
    <w:p w14:paraId="4FD6B437" w14:textId="77777777" w:rsidR="00817808" w:rsidRPr="004203D0" w:rsidRDefault="00817808" w:rsidP="00817808">
      <w:pPr>
        <w:rPr>
          <w:rFonts w:ascii="Verdana" w:hAnsi="Verdana"/>
          <w:sz w:val="24"/>
          <w:szCs w:val="24"/>
        </w:rPr>
      </w:pPr>
      <w:r w:rsidRPr="004203D0">
        <w:rPr>
          <w:rFonts w:ascii="Verdana" w:hAnsi="Verdana"/>
          <w:sz w:val="24"/>
          <w:szCs w:val="24"/>
        </w:rPr>
        <w:t>Pessimistisch scenario: Door de technologisering worden er steeds meer fossiele grondstoffen brandstoffen verbruikt en wordt de aarde als geheel steeds slechter bewoonbaar. De problematiek in overbevolkte steden zal alleen maar groter zijn door smog, hittestress en oplopende sociale spanningen. Mensen zullen door technologisering ook steeds minder hoeven te bewegen waardoor welvaartsziekten zoals obesitas steeds meer zullen voorkomen.</w:t>
      </w:r>
    </w:p>
    <w:p w14:paraId="7ACC71C7" w14:textId="77777777" w:rsidR="00817808" w:rsidRPr="004203D0" w:rsidRDefault="00817808" w:rsidP="00817808">
      <w:pPr>
        <w:rPr>
          <w:rFonts w:ascii="Verdana" w:hAnsi="Verdana"/>
          <w:sz w:val="24"/>
          <w:szCs w:val="24"/>
        </w:rPr>
      </w:pPr>
    </w:p>
    <w:p w14:paraId="1035CA4B" w14:textId="77777777" w:rsidR="00817808" w:rsidRPr="004203D0" w:rsidRDefault="00817808" w:rsidP="00817808">
      <w:pPr>
        <w:rPr>
          <w:rFonts w:ascii="Verdana" w:hAnsi="Verdana"/>
          <w:sz w:val="24"/>
          <w:szCs w:val="24"/>
        </w:rPr>
      </w:pPr>
      <w:r w:rsidRPr="004203D0">
        <w:rPr>
          <w:rFonts w:ascii="Verdana" w:hAnsi="Verdana"/>
          <w:sz w:val="24"/>
          <w:szCs w:val="24"/>
        </w:rPr>
        <w:t xml:space="preserve">Optimistisch scenario: door de technologisering hoeven we geen fossiele brandstoffen meer te gebruiken waardoor de opwarming van de aarde uiteindelijk stopt. </w:t>
      </w:r>
      <w:r>
        <w:rPr>
          <w:rFonts w:ascii="Verdana" w:hAnsi="Verdana"/>
          <w:sz w:val="24"/>
          <w:szCs w:val="24"/>
        </w:rPr>
        <w:t xml:space="preserve">Op </w:t>
      </w:r>
      <w:r w:rsidRPr="004203D0">
        <w:rPr>
          <w:rFonts w:ascii="Verdana" w:hAnsi="Verdana"/>
          <w:sz w:val="24"/>
          <w:szCs w:val="24"/>
        </w:rPr>
        <w:t xml:space="preserve">de korte termijn kunnen we de drukke vervuilde steden reinigen van smog. </w:t>
      </w:r>
    </w:p>
    <w:p w14:paraId="7A9E6168" w14:textId="77777777" w:rsidR="00817808" w:rsidRPr="004203D0" w:rsidRDefault="00817808" w:rsidP="00817808">
      <w:pPr>
        <w:rPr>
          <w:rFonts w:ascii="Verdana" w:hAnsi="Verdana"/>
          <w:sz w:val="24"/>
          <w:szCs w:val="24"/>
        </w:rPr>
      </w:pPr>
    </w:p>
    <w:p w14:paraId="290BBB88" w14:textId="77777777" w:rsidR="00817808" w:rsidRPr="004203D0" w:rsidRDefault="00817808" w:rsidP="00817808">
      <w:pPr>
        <w:rPr>
          <w:rFonts w:ascii="Verdana" w:hAnsi="Verdana"/>
          <w:sz w:val="24"/>
          <w:szCs w:val="24"/>
        </w:rPr>
      </w:pPr>
      <w:r w:rsidRPr="004203D0">
        <w:rPr>
          <w:rFonts w:ascii="Verdana" w:hAnsi="Verdana"/>
          <w:sz w:val="24"/>
          <w:szCs w:val="24"/>
        </w:rPr>
        <w:t>3. Afhankelijk van de beantwoording van vraag 2</w:t>
      </w:r>
    </w:p>
    <w:p w14:paraId="422627D9" w14:textId="77777777" w:rsidR="00817808" w:rsidRPr="004203D0" w:rsidRDefault="00817808" w:rsidP="00817808">
      <w:pPr>
        <w:rPr>
          <w:rFonts w:ascii="Verdana" w:hAnsi="Verdana"/>
          <w:sz w:val="24"/>
          <w:szCs w:val="24"/>
        </w:rPr>
      </w:pPr>
    </w:p>
    <w:p w14:paraId="4CD388B2" w14:textId="77777777" w:rsidR="00817808" w:rsidRPr="004203D0" w:rsidRDefault="00817808" w:rsidP="00817808">
      <w:pPr>
        <w:rPr>
          <w:rFonts w:ascii="Verdana" w:hAnsi="Verdana"/>
          <w:sz w:val="24"/>
          <w:szCs w:val="24"/>
        </w:rPr>
      </w:pPr>
      <w:r w:rsidRPr="004203D0">
        <w:rPr>
          <w:rFonts w:ascii="Verdana" w:hAnsi="Verdana"/>
          <w:sz w:val="24"/>
          <w:szCs w:val="24"/>
        </w:rPr>
        <w:t>4. Mogelijke antwoorden:</w:t>
      </w:r>
    </w:p>
    <w:p w14:paraId="6A2FFED6" w14:textId="77777777" w:rsidR="00817808" w:rsidRPr="004203D0" w:rsidRDefault="00817808" w:rsidP="00817808">
      <w:pPr>
        <w:ind w:left="1413" w:hanging="705"/>
        <w:rPr>
          <w:rFonts w:ascii="Verdana" w:hAnsi="Verdana"/>
          <w:sz w:val="24"/>
          <w:szCs w:val="24"/>
        </w:rPr>
      </w:pPr>
      <w:r w:rsidRPr="004203D0">
        <w:rPr>
          <w:rFonts w:ascii="Verdana" w:hAnsi="Verdana"/>
          <w:sz w:val="24"/>
          <w:szCs w:val="24"/>
        </w:rPr>
        <w:t>-</w:t>
      </w:r>
      <w:r w:rsidRPr="004203D0">
        <w:rPr>
          <w:rFonts w:ascii="Verdana" w:hAnsi="Verdana"/>
          <w:sz w:val="24"/>
          <w:szCs w:val="24"/>
        </w:rPr>
        <w:tab/>
        <w:t>Extra plekken om water op te vangen (retentiebekkens, overloopgebieden)</w:t>
      </w:r>
    </w:p>
    <w:p w14:paraId="4E504057" w14:textId="77777777" w:rsidR="00817808" w:rsidRPr="004203D0" w:rsidRDefault="00817808" w:rsidP="00817808">
      <w:pPr>
        <w:ind w:firstLine="708"/>
        <w:rPr>
          <w:rFonts w:ascii="Verdana" w:hAnsi="Verdana"/>
          <w:sz w:val="24"/>
          <w:szCs w:val="24"/>
        </w:rPr>
      </w:pPr>
      <w:r w:rsidRPr="004203D0">
        <w:rPr>
          <w:rFonts w:ascii="Verdana" w:hAnsi="Verdana"/>
          <w:sz w:val="24"/>
          <w:szCs w:val="24"/>
        </w:rPr>
        <w:t>-</w:t>
      </w:r>
      <w:r w:rsidRPr="004203D0">
        <w:rPr>
          <w:rFonts w:ascii="Verdana" w:hAnsi="Verdana"/>
          <w:sz w:val="24"/>
          <w:szCs w:val="24"/>
        </w:rPr>
        <w:tab/>
        <w:t>Groene daken</w:t>
      </w:r>
    </w:p>
    <w:p w14:paraId="77C13952" w14:textId="77777777" w:rsidR="00817808" w:rsidRPr="004203D0" w:rsidRDefault="00817808" w:rsidP="00817808">
      <w:pPr>
        <w:ind w:firstLine="708"/>
        <w:rPr>
          <w:rFonts w:ascii="Verdana" w:hAnsi="Verdana"/>
          <w:sz w:val="24"/>
          <w:szCs w:val="24"/>
        </w:rPr>
      </w:pPr>
      <w:r w:rsidRPr="004203D0">
        <w:rPr>
          <w:rFonts w:ascii="Verdana" w:hAnsi="Verdana"/>
          <w:sz w:val="24"/>
          <w:szCs w:val="24"/>
        </w:rPr>
        <w:t>-</w:t>
      </w:r>
      <w:r w:rsidRPr="004203D0">
        <w:rPr>
          <w:rFonts w:ascii="Verdana" w:hAnsi="Verdana"/>
          <w:sz w:val="24"/>
          <w:szCs w:val="24"/>
        </w:rPr>
        <w:tab/>
        <w:t>Meer elektrische auto’s</w:t>
      </w:r>
    </w:p>
    <w:p w14:paraId="4AC0F853" w14:textId="77777777" w:rsidR="00817808" w:rsidRPr="004203D0" w:rsidRDefault="00817808" w:rsidP="00817808">
      <w:pPr>
        <w:ind w:firstLine="708"/>
        <w:rPr>
          <w:rFonts w:ascii="Verdana" w:hAnsi="Verdana"/>
          <w:sz w:val="24"/>
          <w:szCs w:val="24"/>
        </w:rPr>
      </w:pPr>
      <w:r w:rsidRPr="004203D0">
        <w:rPr>
          <w:rFonts w:ascii="Verdana" w:hAnsi="Verdana"/>
          <w:sz w:val="24"/>
          <w:szCs w:val="24"/>
        </w:rPr>
        <w:t>-</w:t>
      </w:r>
      <w:r w:rsidRPr="004203D0">
        <w:rPr>
          <w:rFonts w:ascii="Verdana" w:hAnsi="Verdana"/>
          <w:sz w:val="24"/>
          <w:szCs w:val="24"/>
        </w:rPr>
        <w:tab/>
        <w:t>Meer fietsen</w:t>
      </w:r>
    </w:p>
    <w:p w14:paraId="6803539A" w14:textId="77777777" w:rsidR="00817808" w:rsidRPr="004203D0" w:rsidRDefault="00817808" w:rsidP="00817808">
      <w:pPr>
        <w:ind w:firstLine="708"/>
        <w:rPr>
          <w:rFonts w:ascii="Verdana" w:hAnsi="Verdana"/>
          <w:sz w:val="24"/>
          <w:szCs w:val="24"/>
        </w:rPr>
      </w:pPr>
      <w:r w:rsidRPr="004203D0">
        <w:rPr>
          <w:rFonts w:ascii="Verdana" w:hAnsi="Verdana"/>
          <w:sz w:val="24"/>
          <w:szCs w:val="24"/>
        </w:rPr>
        <w:t>-</w:t>
      </w:r>
      <w:r w:rsidRPr="004203D0">
        <w:rPr>
          <w:rFonts w:ascii="Verdana" w:hAnsi="Verdana"/>
          <w:sz w:val="24"/>
          <w:szCs w:val="24"/>
        </w:rPr>
        <w:tab/>
        <w:t>Meer groen in de stad</w:t>
      </w:r>
    </w:p>
    <w:p w14:paraId="62AB37C6" w14:textId="77777777" w:rsidR="00817808" w:rsidRPr="004203D0" w:rsidRDefault="00817808" w:rsidP="00817808">
      <w:pPr>
        <w:ind w:firstLine="708"/>
        <w:rPr>
          <w:rFonts w:ascii="Verdana" w:hAnsi="Verdana"/>
          <w:sz w:val="24"/>
          <w:szCs w:val="24"/>
        </w:rPr>
      </w:pPr>
      <w:r w:rsidRPr="004203D0">
        <w:rPr>
          <w:rFonts w:ascii="Verdana" w:hAnsi="Verdana"/>
          <w:sz w:val="24"/>
          <w:szCs w:val="24"/>
        </w:rPr>
        <w:t>-</w:t>
      </w:r>
      <w:r w:rsidRPr="004203D0">
        <w:rPr>
          <w:rFonts w:ascii="Verdana" w:hAnsi="Verdana"/>
          <w:sz w:val="24"/>
          <w:szCs w:val="24"/>
        </w:rPr>
        <w:tab/>
        <w:t>Meer OV</w:t>
      </w:r>
    </w:p>
    <w:p w14:paraId="5D87984B" w14:textId="77777777" w:rsidR="00817808" w:rsidRPr="004203D0" w:rsidRDefault="00817808" w:rsidP="00817808">
      <w:pPr>
        <w:ind w:firstLine="708"/>
        <w:rPr>
          <w:rFonts w:ascii="Verdana" w:hAnsi="Verdana"/>
          <w:sz w:val="24"/>
          <w:szCs w:val="24"/>
        </w:rPr>
      </w:pPr>
      <w:r w:rsidRPr="004203D0">
        <w:rPr>
          <w:rFonts w:ascii="Verdana" w:hAnsi="Verdana"/>
          <w:sz w:val="24"/>
          <w:szCs w:val="24"/>
        </w:rPr>
        <w:t>-</w:t>
      </w:r>
      <w:r w:rsidRPr="004203D0">
        <w:rPr>
          <w:rFonts w:ascii="Verdana" w:hAnsi="Verdana"/>
          <w:sz w:val="24"/>
          <w:szCs w:val="24"/>
        </w:rPr>
        <w:tab/>
        <w:t>Meer plek voor water in woonwijken</w:t>
      </w:r>
    </w:p>
    <w:p w14:paraId="35EA6EA2" w14:textId="77777777" w:rsidR="00817808" w:rsidRPr="004203D0" w:rsidRDefault="00817808" w:rsidP="00817808">
      <w:pPr>
        <w:ind w:left="1413" w:hanging="705"/>
        <w:rPr>
          <w:rFonts w:ascii="Verdana" w:hAnsi="Verdana"/>
          <w:sz w:val="24"/>
          <w:szCs w:val="24"/>
        </w:rPr>
      </w:pPr>
      <w:r w:rsidRPr="004203D0">
        <w:rPr>
          <w:rFonts w:ascii="Verdana" w:hAnsi="Verdana"/>
          <w:sz w:val="24"/>
          <w:szCs w:val="24"/>
        </w:rPr>
        <w:t>-</w:t>
      </w:r>
      <w:r w:rsidRPr="004203D0">
        <w:rPr>
          <w:rFonts w:ascii="Verdana" w:hAnsi="Verdana"/>
          <w:sz w:val="24"/>
          <w:szCs w:val="24"/>
        </w:rPr>
        <w:tab/>
        <w:t>Minder tegels en asfalt, meer plekken waar water kan wegzakken in de grond</w:t>
      </w:r>
    </w:p>
    <w:p w14:paraId="7DA2FA37" w14:textId="77777777" w:rsidR="00817808" w:rsidRPr="004203D0" w:rsidRDefault="00817808" w:rsidP="00817808">
      <w:pPr>
        <w:ind w:firstLine="708"/>
        <w:rPr>
          <w:rFonts w:ascii="Verdana" w:hAnsi="Verdana"/>
          <w:sz w:val="24"/>
          <w:szCs w:val="24"/>
        </w:rPr>
      </w:pPr>
      <w:r w:rsidRPr="004203D0">
        <w:rPr>
          <w:rFonts w:ascii="Verdana" w:hAnsi="Verdana"/>
          <w:sz w:val="24"/>
          <w:szCs w:val="24"/>
        </w:rPr>
        <w:t>-</w:t>
      </w:r>
      <w:r w:rsidRPr="004203D0">
        <w:rPr>
          <w:rFonts w:ascii="Verdana" w:hAnsi="Verdana"/>
          <w:sz w:val="24"/>
          <w:szCs w:val="24"/>
        </w:rPr>
        <w:tab/>
        <w:t>Planten/ landbouw op het water</w:t>
      </w:r>
    </w:p>
    <w:p w14:paraId="7066071D" w14:textId="77777777" w:rsidR="00817808" w:rsidRPr="004203D0" w:rsidRDefault="00817808" w:rsidP="00817808">
      <w:pPr>
        <w:ind w:firstLine="708"/>
        <w:rPr>
          <w:rFonts w:ascii="Verdana" w:hAnsi="Verdana"/>
          <w:sz w:val="24"/>
          <w:szCs w:val="24"/>
        </w:rPr>
      </w:pPr>
      <w:r w:rsidRPr="004203D0">
        <w:rPr>
          <w:rFonts w:ascii="Verdana" w:hAnsi="Verdana"/>
          <w:sz w:val="24"/>
          <w:szCs w:val="24"/>
        </w:rPr>
        <w:t>-</w:t>
      </w:r>
      <w:r w:rsidRPr="004203D0">
        <w:rPr>
          <w:rFonts w:ascii="Verdana" w:hAnsi="Verdana"/>
          <w:sz w:val="24"/>
          <w:szCs w:val="24"/>
        </w:rPr>
        <w:tab/>
        <w:t>Versteviging en verhoging van dijken</w:t>
      </w:r>
    </w:p>
    <w:p w14:paraId="152BDC8C" w14:textId="77777777" w:rsidR="00817808" w:rsidRPr="004203D0" w:rsidRDefault="00817808" w:rsidP="00817808">
      <w:pPr>
        <w:ind w:firstLine="708"/>
        <w:rPr>
          <w:rFonts w:ascii="Verdana" w:hAnsi="Verdana"/>
          <w:sz w:val="24"/>
          <w:szCs w:val="24"/>
        </w:rPr>
      </w:pPr>
      <w:r w:rsidRPr="004203D0">
        <w:rPr>
          <w:rFonts w:ascii="Verdana" w:hAnsi="Verdana"/>
          <w:sz w:val="24"/>
          <w:szCs w:val="24"/>
        </w:rPr>
        <w:t>-</w:t>
      </w:r>
      <w:r w:rsidRPr="004203D0">
        <w:rPr>
          <w:rFonts w:ascii="Verdana" w:hAnsi="Verdana"/>
          <w:sz w:val="24"/>
          <w:szCs w:val="24"/>
        </w:rPr>
        <w:tab/>
        <w:t>Waterpleinen</w:t>
      </w:r>
    </w:p>
    <w:p w14:paraId="4EB8A7D2" w14:textId="77777777" w:rsidR="00817808" w:rsidRPr="004203D0" w:rsidRDefault="00817808" w:rsidP="00817808">
      <w:pPr>
        <w:ind w:firstLine="708"/>
        <w:rPr>
          <w:rFonts w:ascii="Verdana" w:hAnsi="Verdana"/>
          <w:sz w:val="24"/>
          <w:szCs w:val="24"/>
        </w:rPr>
      </w:pPr>
      <w:r w:rsidRPr="004203D0">
        <w:rPr>
          <w:rFonts w:ascii="Verdana" w:hAnsi="Verdana"/>
          <w:sz w:val="24"/>
          <w:szCs w:val="24"/>
        </w:rPr>
        <w:t>-</w:t>
      </w:r>
      <w:r w:rsidRPr="004203D0">
        <w:rPr>
          <w:rFonts w:ascii="Verdana" w:hAnsi="Verdana"/>
          <w:sz w:val="24"/>
          <w:szCs w:val="24"/>
        </w:rPr>
        <w:tab/>
        <w:t>Windmolens</w:t>
      </w:r>
    </w:p>
    <w:p w14:paraId="1D0B0FA3" w14:textId="77777777" w:rsidR="00817808" w:rsidRPr="004203D0" w:rsidRDefault="00817808" w:rsidP="00817808">
      <w:pPr>
        <w:ind w:firstLine="708"/>
        <w:rPr>
          <w:rFonts w:ascii="Verdana" w:hAnsi="Verdana"/>
          <w:sz w:val="24"/>
          <w:szCs w:val="24"/>
        </w:rPr>
      </w:pPr>
      <w:r w:rsidRPr="004203D0">
        <w:rPr>
          <w:rFonts w:ascii="Verdana" w:hAnsi="Verdana"/>
          <w:sz w:val="24"/>
          <w:szCs w:val="24"/>
        </w:rPr>
        <w:lastRenderedPageBreak/>
        <w:t>-</w:t>
      </w:r>
      <w:r w:rsidRPr="004203D0">
        <w:rPr>
          <w:rFonts w:ascii="Verdana" w:hAnsi="Verdana"/>
          <w:sz w:val="24"/>
          <w:szCs w:val="24"/>
        </w:rPr>
        <w:tab/>
        <w:t>Zonnepanelen</w:t>
      </w:r>
    </w:p>
    <w:p w14:paraId="4C63ACB7" w14:textId="77777777" w:rsidR="00817808" w:rsidRPr="004203D0" w:rsidRDefault="00817808" w:rsidP="00817808">
      <w:pPr>
        <w:rPr>
          <w:rFonts w:ascii="Verdana" w:hAnsi="Verdana"/>
          <w:sz w:val="24"/>
          <w:szCs w:val="24"/>
        </w:rPr>
      </w:pPr>
    </w:p>
    <w:p w14:paraId="26E5D3C8" w14:textId="77777777" w:rsidR="00817808" w:rsidRPr="004203D0" w:rsidRDefault="00817808" w:rsidP="00817808">
      <w:pPr>
        <w:rPr>
          <w:rFonts w:ascii="Verdana" w:hAnsi="Verdana"/>
          <w:sz w:val="24"/>
          <w:szCs w:val="24"/>
        </w:rPr>
      </w:pPr>
      <w:r w:rsidRPr="004203D0">
        <w:rPr>
          <w:rFonts w:ascii="Verdana" w:hAnsi="Verdana"/>
          <w:sz w:val="24"/>
          <w:szCs w:val="24"/>
        </w:rPr>
        <w:t>5. Mogelijke voorbeelden van bijvoorbeeld de volgende site:</w:t>
      </w:r>
    </w:p>
    <w:p w14:paraId="59FA5754" w14:textId="77777777" w:rsidR="00817808" w:rsidRPr="004203D0" w:rsidRDefault="00817808" w:rsidP="00817808">
      <w:pPr>
        <w:rPr>
          <w:rFonts w:ascii="Verdana" w:hAnsi="Verdana"/>
          <w:sz w:val="24"/>
          <w:szCs w:val="24"/>
        </w:rPr>
      </w:pPr>
      <w:r w:rsidRPr="004203D0">
        <w:rPr>
          <w:rFonts w:ascii="Verdana" w:hAnsi="Verdana"/>
          <w:sz w:val="24"/>
          <w:szCs w:val="24"/>
        </w:rPr>
        <w:t xml:space="preserve">http://www.rotterdamclimateinitiative.nl/nl/dossiers/klimaatadaptatie/projecten-klimaatadaptatie </w:t>
      </w:r>
    </w:p>
    <w:p w14:paraId="73F509C7" w14:textId="77777777" w:rsidR="00817808" w:rsidRDefault="00817808" w:rsidP="00817808">
      <w:pPr>
        <w:ind w:firstLine="708"/>
        <w:rPr>
          <w:rFonts w:ascii="Verdana" w:hAnsi="Verdana"/>
          <w:sz w:val="24"/>
          <w:szCs w:val="24"/>
        </w:rPr>
      </w:pPr>
      <w:r w:rsidRPr="004203D0">
        <w:rPr>
          <w:rFonts w:ascii="Verdana" w:hAnsi="Verdana"/>
          <w:sz w:val="24"/>
          <w:szCs w:val="24"/>
        </w:rPr>
        <w:t>-</w:t>
      </w:r>
      <w:r w:rsidRPr="004203D0">
        <w:rPr>
          <w:rFonts w:ascii="Verdana" w:hAnsi="Verdana"/>
          <w:sz w:val="24"/>
          <w:szCs w:val="24"/>
        </w:rPr>
        <w:tab/>
        <w:t>Groene daken</w:t>
      </w:r>
    </w:p>
    <w:p w14:paraId="1A851673" w14:textId="77777777" w:rsidR="00817808" w:rsidRPr="004203D0" w:rsidRDefault="00817808" w:rsidP="00817808">
      <w:pPr>
        <w:ind w:firstLine="708"/>
        <w:rPr>
          <w:rFonts w:ascii="Verdana" w:hAnsi="Verdana"/>
          <w:sz w:val="24"/>
          <w:szCs w:val="24"/>
        </w:rPr>
      </w:pPr>
      <w:r>
        <w:rPr>
          <w:rFonts w:ascii="Verdana" w:hAnsi="Verdana"/>
          <w:sz w:val="24"/>
          <w:szCs w:val="24"/>
        </w:rPr>
        <w:tab/>
      </w:r>
      <w:r w:rsidRPr="004203D0">
        <w:rPr>
          <w:rFonts w:ascii="Verdana" w:hAnsi="Verdana"/>
          <w:sz w:val="24"/>
          <w:szCs w:val="24"/>
        </w:rPr>
        <w:t>Vertraging van piekafvoer, isolatie, duurzame bouw</w:t>
      </w:r>
    </w:p>
    <w:p w14:paraId="7EBAF6B1" w14:textId="77777777" w:rsidR="00817808" w:rsidRPr="004203D0" w:rsidRDefault="00817808" w:rsidP="00817808">
      <w:pPr>
        <w:ind w:firstLine="708"/>
        <w:rPr>
          <w:rFonts w:ascii="Verdana" w:hAnsi="Verdana"/>
          <w:sz w:val="24"/>
          <w:szCs w:val="24"/>
        </w:rPr>
      </w:pPr>
      <w:r w:rsidRPr="004203D0">
        <w:rPr>
          <w:rFonts w:ascii="Verdana" w:hAnsi="Verdana"/>
          <w:sz w:val="24"/>
          <w:szCs w:val="24"/>
        </w:rPr>
        <w:t>-</w:t>
      </w:r>
      <w:r w:rsidRPr="004203D0">
        <w:rPr>
          <w:rFonts w:ascii="Verdana" w:hAnsi="Verdana"/>
          <w:sz w:val="24"/>
          <w:szCs w:val="24"/>
        </w:rPr>
        <w:tab/>
        <w:t xml:space="preserve">Ondergrondse waterberging </w:t>
      </w:r>
      <w:r>
        <w:rPr>
          <w:rFonts w:ascii="Verdana" w:hAnsi="Verdana"/>
          <w:sz w:val="24"/>
          <w:szCs w:val="24"/>
        </w:rPr>
        <w:t>(M</w:t>
      </w:r>
      <w:r w:rsidRPr="004203D0">
        <w:rPr>
          <w:rFonts w:ascii="Verdana" w:hAnsi="Verdana"/>
          <w:sz w:val="24"/>
          <w:szCs w:val="24"/>
        </w:rPr>
        <w:t>useumpark</w:t>
      </w:r>
      <w:r>
        <w:rPr>
          <w:rFonts w:ascii="Verdana" w:hAnsi="Verdana"/>
          <w:sz w:val="24"/>
          <w:szCs w:val="24"/>
        </w:rPr>
        <w:t>).</w:t>
      </w:r>
    </w:p>
    <w:p w14:paraId="6596D7FD" w14:textId="77777777" w:rsidR="00817808" w:rsidRPr="004203D0" w:rsidRDefault="00817808" w:rsidP="00817808">
      <w:pPr>
        <w:ind w:left="1416"/>
        <w:rPr>
          <w:rFonts w:ascii="Verdana" w:hAnsi="Verdana"/>
          <w:sz w:val="24"/>
          <w:szCs w:val="24"/>
        </w:rPr>
      </w:pPr>
      <w:r w:rsidRPr="004203D0">
        <w:rPr>
          <w:rFonts w:ascii="Verdana" w:hAnsi="Verdana"/>
          <w:sz w:val="24"/>
          <w:szCs w:val="24"/>
        </w:rPr>
        <w:t>Vergroten bergingscapaciteit, tegengaan van vervuiling door overstort van</w:t>
      </w:r>
      <w:r>
        <w:rPr>
          <w:rFonts w:ascii="Verdana" w:hAnsi="Verdana"/>
          <w:sz w:val="24"/>
          <w:szCs w:val="24"/>
        </w:rPr>
        <w:t xml:space="preserve"> rioolwater, bewustwording door </w:t>
      </w:r>
      <w:r w:rsidRPr="004203D0">
        <w:rPr>
          <w:rFonts w:ascii="Verdana" w:hAnsi="Verdana"/>
          <w:sz w:val="24"/>
          <w:szCs w:val="24"/>
        </w:rPr>
        <w:t>panoramaruimte.</w:t>
      </w:r>
    </w:p>
    <w:p w14:paraId="66E8F021" w14:textId="77777777" w:rsidR="00817808" w:rsidRPr="004203D0" w:rsidRDefault="00817808" w:rsidP="00817808">
      <w:pPr>
        <w:ind w:firstLine="708"/>
        <w:rPr>
          <w:rFonts w:ascii="Verdana" w:hAnsi="Verdana"/>
          <w:sz w:val="24"/>
          <w:szCs w:val="24"/>
        </w:rPr>
      </w:pPr>
      <w:r w:rsidRPr="004203D0">
        <w:rPr>
          <w:rFonts w:ascii="Verdana" w:hAnsi="Verdana"/>
          <w:sz w:val="24"/>
          <w:szCs w:val="24"/>
        </w:rPr>
        <w:t>-</w:t>
      </w:r>
      <w:r w:rsidRPr="004203D0">
        <w:rPr>
          <w:rFonts w:ascii="Verdana" w:hAnsi="Verdana"/>
          <w:sz w:val="24"/>
          <w:szCs w:val="24"/>
        </w:rPr>
        <w:tab/>
        <w:t>Drijvend paviljoen Rotterdam centrum</w:t>
      </w:r>
    </w:p>
    <w:p w14:paraId="11511F6C" w14:textId="77777777" w:rsidR="00817808" w:rsidRPr="004203D0" w:rsidRDefault="00817808" w:rsidP="00817808">
      <w:pPr>
        <w:ind w:left="1416"/>
        <w:rPr>
          <w:rFonts w:ascii="Verdana" w:hAnsi="Verdana"/>
          <w:sz w:val="24"/>
          <w:szCs w:val="24"/>
        </w:rPr>
      </w:pPr>
      <w:r w:rsidRPr="004203D0">
        <w:rPr>
          <w:rFonts w:ascii="Verdana" w:hAnsi="Verdana"/>
          <w:sz w:val="24"/>
          <w:szCs w:val="24"/>
        </w:rPr>
        <w:t xml:space="preserve">Bestand tegen waterpeilstijging, multifunctioneel duurzaam gebouwd en publiekstrekker </w:t>
      </w:r>
    </w:p>
    <w:p w14:paraId="702F2841" w14:textId="77777777" w:rsidR="00817808" w:rsidRPr="004203D0" w:rsidRDefault="00817808" w:rsidP="00817808">
      <w:pPr>
        <w:rPr>
          <w:rFonts w:ascii="Verdana" w:hAnsi="Verdana"/>
          <w:sz w:val="24"/>
          <w:szCs w:val="24"/>
        </w:rPr>
      </w:pPr>
    </w:p>
    <w:p w14:paraId="5C284464" w14:textId="77777777" w:rsidR="00817808" w:rsidRPr="004203D0" w:rsidRDefault="00817808" w:rsidP="00817808">
      <w:pPr>
        <w:rPr>
          <w:rFonts w:ascii="Verdana" w:hAnsi="Verdana"/>
          <w:sz w:val="24"/>
          <w:szCs w:val="24"/>
        </w:rPr>
      </w:pPr>
      <w:r w:rsidRPr="004203D0">
        <w:rPr>
          <w:rFonts w:ascii="Verdana" w:hAnsi="Verdana"/>
          <w:sz w:val="24"/>
          <w:szCs w:val="24"/>
        </w:rPr>
        <w:t xml:space="preserve">6. Ondanks dat mensen door de verdichting in de stad steeds meer op elkaar wonen, hechten de bewoners wel veel waarde aan een buitenruimte zoals een tuin. Een oplossing hiervoor is de hoogte inbouwen, maar dan niet helemaal verticaal zoals bij een flat. </w:t>
      </w:r>
      <w:r>
        <w:rPr>
          <w:rFonts w:ascii="Verdana" w:hAnsi="Verdana"/>
          <w:sz w:val="24"/>
          <w:szCs w:val="24"/>
        </w:rPr>
        <w:t xml:space="preserve">De </w:t>
      </w:r>
      <w:r w:rsidRPr="004203D0">
        <w:rPr>
          <w:rFonts w:ascii="Verdana" w:hAnsi="Verdana"/>
          <w:sz w:val="24"/>
          <w:szCs w:val="24"/>
        </w:rPr>
        <w:t xml:space="preserve">bebouwing lijkt </w:t>
      </w:r>
      <w:r>
        <w:rPr>
          <w:rFonts w:ascii="Verdana" w:hAnsi="Verdana"/>
          <w:sz w:val="24"/>
          <w:szCs w:val="24"/>
        </w:rPr>
        <w:t xml:space="preserve">dan </w:t>
      </w:r>
      <w:r w:rsidRPr="004203D0">
        <w:rPr>
          <w:rFonts w:ascii="Verdana" w:hAnsi="Verdana"/>
          <w:sz w:val="24"/>
          <w:szCs w:val="24"/>
        </w:rPr>
        <w:t>op een heuvel.</w:t>
      </w:r>
    </w:p>
    <w:p w14:paraId="0FD4970F" w14:textId="77777777" w:rsidR="00817808" w:rsidRPr="004203D0" w:rsidRDefault="00817808" w:rsidP="00817808">
      <w:pPr>
        <w:rPr>
          <w:rFonts w:ascii="Verdana" w:hAnsi="Verdana"/>
          <w:sz w:val="24"/>
          <w:szCs w:val="24"/>
        </w:rPr>
      </w:pPr>
    </w:p>
    <w:p w14:paraId="69B3CF0C" w14:textId="77777777" w:rsidR="00817808" w:rsidRPr="004203D0" w:rsidRDefault="00817808" w:rsidP="00817808">
      <w:pPr>
        <w:rPr>
          <w:rFonts w:ascii="Verdana" w:hAnsi="Verdana"/>
          <w:sz w:val="24"/>
          <w:szCs w:val="24"/>
        </w:rPr>
      </w:pPr>
      <w:r w:rsidRPr="004203D0">
        <w:rPr>
          <w:rFonts w:ascii="Verdana" w:hAnsi="Verdana"/>
          <w:sz w:val="24"/>
          <w:szCs w:val="24"/>
        </w:rPr>
        <w:t xml:space="preserve">7. Locatieafhankelijk </w:t>
      </w:r>
    </w:p>
    <w:p w14:paraId="321AECD5" w14:textId="77777777" w:rsidR="00817808" w:rsidRPr="004203D0" w:rsidRDefault="00817808" w:rsidP="00817808">
      <w:pPr>
        <w:rPr>
          <w:rFonts w:ascii="Verdana" w:hAnsi="Verdana"/>
          <w:sz w:val="24"/>
          <w:szCs w:val="24"/>
        </w:rPr>
      </w:pPr>
    </w:p>
    <w:p w14:paraId="4DFC6951" w14:textId="77777777" w:rsidR="00817808" w:rsidRPr="004203D0" w:rsidRDefault="00817808" w:rsidP="00817808">
      <w:pPr>
        <w:rPr>
          <w:rFonts w:ascii="Verdana" w:hAnsi="Verdana"/>
          <w:sz w:val="24"/>
          <w:szCs w:val="24"/>
        </w:rPr>
      </w:pPr>
      <w:r w:rsidRPr="004203D0">
        <w:rPr>
          <w:rFonts w:ascii="Verdana" w:hAnsi="Verdana"/>
          <w:sz w:val="24"/>
          <w:szCs w:val="24"/>
        </w:rPr>
        <w:t>8. Eigen antwoord</w:t>
      </w:r>
      <w:r>
        <w:rPr>
          <w:rFonts w:ascii="Verdana" w:hAnsi="Verdana"/>
          <w:sz w:val="24"/>
          <w:szCs w:val="24"/>
        </w:rPr>
        <w:t xml:space="preserve"> van de leerling. </w:t>
      </w:r>
    </w:p>
    <w:p w14:paraId="67611C45" w14:textId="77777777" w:rsidR="00817808" w:rsidRPr="004203D0" w:rsidRDefault="00817808" w:rsidP="00817808">
      <w:pPr>
        <w:rPr>
          <w:rFonts w:ascii="Verdana" w:hAnsi="Verdana"/>
          <w:sz w:val="24"/>
          <w:szCs w:val="24"/>
        </w:rPr>
      </w:pPr>
    </w:p>
    <w:p w14:paraId="138666B9" w14:textId="77777777" w:rsidR="00817808" w:rsidRDefault="00817808" w:rsidP="00817808">
      <w:pPr>
        <w:rPr>
          <w:rFonts w:ascii="Verdana" w:hAnsi="Verdana"/>
          <w:sz w:val="24"/>
          <w:szCs w:val="24"/>
        </w:rPr>
      </w:pPr>
      <w:r w:rsidRPr="004203D0">
        <w:rPr>
          <w:rFonts w:ascii="Verdana" w:hAnsi="Verdana"/>
          <w:sz w:val="24"/>
          <w:szCs w:val="24"/>
        </w:rPr>
        <w:t xml:space="preserve">9. </w:t>
      </w:r>
      <w:r>
        <w:rPr>
          <w:rFonts w:ascii="Verdana" w:hAnsi="Verdana"/>
          <w:sz w:val="24"/>
          <w:szCs w:val="24"/>
        </w:rPr>
        <w:t xml:space="preserve">Als we een nieuw product willen, bijvoorbeeld een nieuwe telefoon, dan gooien we de oude weg. </w:t>
      </w:r>
    </w:p>
    <w:p w14:paraId="261F9103" w14:textId="77777777" w:rsidR="00817808" w:rsidRDefault="00817808" w:rsidP="00817808">
      <w:pPr>
        <w:rPr>
          <w:rFonts w:ascii="Verdana" w:hAnsi="Verdana"/>
          <w:sz w:val="24"/>
          <w:szCs w:val="24"/>
        </w:rPr>
      </w:pPr>
    </w:p>
    <w:p w14:paraId="240AF6B5" w14:textId="77777777" w:rsidR="00817808" w:rsidRDefault="00817808" w:rsidP="00817808">
      <w:pPr>
        <w:rPr>
          <w:rFonts w:ascii="Verdana" w:hAnsi="Verdana"/>
          <w:sz w:val="24"/>
          <w:szCs w:val="24"/>
        </w:rPr>
      </w:pPr>
      <w:r>
        <w:rPr>
          <w:rFonts w:ascii="Verdana" w:hAnsi="Verdana"/>
          <w:sz w:val="24"/>
          <w:szCs w:val="24"/>
        </w:rPr>
        <w:t>10. Mogelijke antwoorden zijn:</w:t>
      </w:r>
    </w:p>
    <w:p w14:paraId="53A756B1" w14:textId="77777777" w:rsidR="00817808" w:rsidRDefault="00817808" w:rsidP="00817808">
      <w:pPr>
        <w:rPr>
          <w:rFonts w:ascii="Verdana" w:hAnsi="Verdana"/>
          <w:sz w:val="24"/>
          <w:szCs w:val="24"/>
        </w:rPr>
      </w:pPr>
      <w:r>
        <w:rPr>
          <w:rFonts w:ascii="Verdana" w:hAnsi="Verdana"/>
          <w:sz w:val="24"/>
          <w:szCs w:val="24"/>
        </w:rPr>
        <w:tab/>
        <w:t>- Auto’s die rijden op zonne-energie</w:t>
      </w:r>
    </w:p>
    <w:p w14:paraId="55B5B571" w14:textId="77777777" w:rsidR="00817808" w:rsidRDefault="00817808" w:rsidP="00817808">
      <w:pPr>
        <w:rPr>
          <w:rFonts w:ascii="Verdana" w:hAnsi="Verdana"/>
          <w:sz w:val="24"/>
          <w:szCs w:val="24"/>
        </w:rPr>
      </w:pPr>
      <w:r>
        <w:rPr>
          <w:rFonts w:ascii="Verdana" w:hAnsi="Verdana"/>
          <w:sz w:val="24"/>
          <w:szCs w:val="24"/>
        </w:rPr>
        <w:tab/>
        <w:t>- Gedeelde auto’s zodat we minder auto’s nodig hebben</w:t>
      </w:r>
    </w:p>
    <w:p w14:paraId="36FE9488" w14:textId="77777777" w:rsidR="00817808" w:rsidRDefault="00817808" w:rsidP="00817808">
      <w:pPr>
        <w:ind w:left="708"/>
        <w:rPr>
          <w:rFonts w:ascii="Verdana" w:hAnsi="Verdana"/>
          <w:sz w:val="24"/>
          <w:szCs w:val="24"/>
        </w:rPr>
      </w:pPr>
      <w:r>
        <w:rPr>
          <w:rFonts w:ascii="Verdana" w:hAnsi="Verdana"/>
          <w:sz w:val="24"/>
          <w:szCs w:val="24"/>
        </w:rPr>
        <w:t>- Snelle fietsen en fietspaden maken die altijd voorrang hebben zodat er minder auto’s nodig zijn</w:t>
      </w:r>
    </w:p>
    <w:p w14:paraId="5F94EF22" w14:textId="77777777" w:rsidR="00817808" w:rsidRDefault="00817808" w:rsidP="00817808">
      <w:pPr>
        <w:rPr>
          <w:rFonts w:ascii="Verdana" w:hAnsi="Verdana"/>
          <w:sz w:val="24"/>
          <w:szCs w:val="24"/>
        </w:rPr>
      </w:pPr>
      <w:r>
        <w:rPr>
          <w:rFonts w:ascii="Verdana" w:hAnsi="Verdana"/>
          <w:sz w:val="24"/>
          <w:szCs w:val="24"/>
        </w:rPr>
        <w:tab/>
        <w:t>- Sneller en beter openbaar vervoer</w:t>
      </w:r>
    </w:p>
    <w:p w14:paraId="6FA6E15C" w14:textId="77777777" w:rsidR="00817808" w:rsidRDefault="00817808" w:rsidP="00817808">
      <w:pPr>
        <w:rPr>
          <w:rFonts w:ascii="Verdana" w:hAnsi="Verdana"/>
          <w:sz w:val="24"/>
          <w:szCs w:val="24"/>
        </w:rPr>
      </w:pPr>
    </w:p>
    <w:p w14:paraId="702089D8" w14:textId="77777777" w:rsidR="00817808" w:rsidRDefault="00817808" w:rsidP="00817808">
      <w:pPr>
        <w:rPr>
          <w:rFonts w:ascii="Verdana" w:hAnsi="Verdana"/>
          <w:sz w:val="24"/>
          <w:szCs w:val="24"/>
        </w:rPr>
      </w:pPr>
      <w:r>
        <w:rPr>
          <w:rFonts w:ascii="Verdana" w:hAnsi="Verdana"/>
          <w:sz w:val="24"/>
          <w:szCs w:val="24"/>
        </w:rPr>
        <w:t>11. Mogelijke antwoorden zouden kunnen zijn:</w:t>
      </w:r>
    </w:p>
    <w:p w14:paraId="2B551463" w14:textId="77777777" w:rsidR="00817808" w:rsidRDefault="00817808" w:rsidP="00817808">
      <w:pPr>
        <w:ind w:left="708"/>
        <w:rPr>
          <w:rFonts w:ascii="Verdana" w:hAnsi="Verdana"/>
          <w:sz w:val="24"/>
          <w:szCs w:val="24"/>
        </w:rPr>
      </w:pPr>
      <w:r>
        <w:rPr>
          <w:rFonts w:ascii="Verdana" w:hAnsi="Verdana"/>
          <w:sz w:val="24"/>
          <w:szCs w:val="24"/>
        </w:rPr>
        <w:t xml:space="preserve">- Met de auto naar school worden gebracht </w:t>
      </w:r>
      <w:r w:rsidRPr="00645441">
        <w:rPr>
          <w:rFonts w:ascii="Verdana" w:hAnsi="Verdana"/>
          <w:sz w:val="24"/>
          <w:szCs w:val="24"/>
        </w:rPr>
        <w:sym w:font="Wingdings" w:char="F0E0"/>
      </w:r>
      <w:r>
        <w:rPr>
          <w:rFonts w:ascii="Verdana" w:hAnsi="Verdana"/>
          <w:sz w:val="24"/>
          <w:szCs w:val="24"/>
        </w:rPr>
        <w:t xml:space="preserve"> met het openbaar vervoer of de fiets naar school</w:t>
      </w:r>
    </w:p>
    <w:p w14:paraId="79FBE99C" w14:textId="77777777" w:rsidR="00817808" w:rsidRDefault="00817808" w:rsidP="00817808">
      <w:pPr>
        <w:ind w:left="705"/>
        <w:rPr>
          <w:rFonts w:ascii="Verdana" w:hAnsi="Verdana"/>
          <w:sz w:val="24"/>
          <w:szCs w:val="24"/>
        </w:rPr>
      </w:pPr>
      <w:r>
        <w:rPr>
          <w:rFonts w:ascii="Verdana" w:hAnsi="Verdana"/>
          <w:sz w:val="24"/>
          <w:szCs w:val="24"/>
        </w:rPr>
        <w:t xml:space="preserve">- Een telefoon na twee jaar weggooien en een nieuwe telefoon met abonnement kopen </w:t>
      </w:r>
      <w:r w:rsidRPr="00645441">
        <w:rPr>
          <w:rFonts w:ascii="Verdana" w:hAnsi="Verdana"/>
          <w:sz w:val="24"/>
          <w:szCs w:val="24"/>
        </w:rPr>
        <w:sym w:font="Wingdings" w:char="F0E0"/>
      </w:r>
      <w:r>
        <w:rPr>
          <w:rFonts w:ascii="Verdana" w:hAnsi="Verdana"/>
          <w:sz w:val="24"/>
          <w:szCs w:val="24"/>
        </w:rPr>
        <w:t xml:space="preserve"> langer met de telefoon doen totdat hij echt kapot is</w:t>
      </w:r>
    </w:p>
    <w:p w14:paraId="503E0918" w14:textId="77777777" w:rsidR="00817808" w:rsidRDefault="00817808" w:rsidP="00817808">
      <w:pPr>
        <w:ind w:left="705"/>
        <w:rPr>
          <w:rFonts w:ascii="Verdana" w:hAnsi="Verdana"/>
          <w:sz w:val="24"/>
          <w:szCs w:val="24"/>
        </w:rPr>
      </w:pPr>
      <w:r>
        <w:rPr>
          <w:rFonts w:ascii="Verdana" w:hAnsi="Verdana"/>
          <w:sz w:val="24"/>
          <w:szCs w:val="24"/>
        </w:rPr>
        <w:t xml:space="preserve">- Televisie /computer heel de dag aanlaten staan </w:t>
      </w:r>
      <w:r w:rsidRPr="00645441">
        <w:rPr>
          <w:rFonts w:ascii="Verdana" w:hAnsi="Verdana"/>
          <w:sz w:val="24"/>
          <w:szCs w:val="24"/>
        </w:rPr>
        <w:sym w:font="Wingdings" w:char="F0E0"/>
      </w:r>
      <w:r>
        <w:rPr>
          <w:rFonts w:ascii="Verdana" w:hAnsi="Verdana"/>
          <w:sz w:val="24"/>
          <w:szCs w:val="24"/>
        </w:rPr>
        <w:t xml:space="preserve"> energie besparen door apparaten uit te zetten</w:t>
      </w:r>
    </w:p>
    <w:p w14:paraId="76EFCEA2" w14:textId="77777777" w:rsidR="00817808" w:rsidRDefault="00817808" w:rsidP="00817808">
      <w:pPr>
        <w:ind w:left="705"/>
        <w:rPr>
          <w:rFonts w:ascii="Verdana" w:hAnsi="Verdana"/>
          <w:sz w:val="24"/>
          <w:szCs w:val="24"/>
        </w:rPr>
      </w:pPr>
      <w:r>
        <w:rPr>
          <w:rFonts w:ascii="Verdana" w:hAnsi="Verdana"/>
          <w:sz w:val="24"/>
          <w:szCs w:val="24"/>
        </w:rPr>
        <w:t xml:space="preserve">- Kleding elke dag in de was gooien </w:t>
      </w:r>
      <w:r w:rsidRPr="00645441">
        <w:rPr>
          <w:rFonts w:ascii="Verdana" w:hAnsi="Verdana"/>
          <w:sz w:val="24"/>
          <w:szCs w:val="24"/>
        </w:rPr>
        <w:sym w:font="Wingdings" w:char="F0E0"/>
      </w:r>
      <w:r>
        <w:rPr>
          <w:rFonts w:ascii="Verdana" w:hAnsi="Verdana"/>
          <w:sz w:val="24"/>
          <w:szCs w:val="24"/>
        </w:rPr>
        <w:t xml:space="preserve"> kleding even buiten hangen na een dag dragen waardoor je het nog een dag aankan</w:t>
      </w:r>
    </w:p>
    <w:p w14:paraId="68D712C9" w14:textId="77777777" w:rsidR="00817808" w:rsidRDefault="00817808" w:rsidP="00817808">
      <w:pPr>
        <w:ind w:firstLine="708"/>
        <w:rPr>
          <w:rFonts w:ascii="Verdana" w:hAnsi="Verdana"/>
          <w:sz w:val="24"/>
          <w:szCs w:val="24"/>
        </w:rPr>
      </w:pPr>
      <w:r>
        <w:rPr>
          <w:rFonts w:ascii="Verdana" w:hAnsi="Verdana"/>
          <w:sz w:val="24"/>
          <w:szCs w:val="24"/>
        </w:rPr>
        <w:t>- Minder lang douchen</w:t>
      </w:r>
    </w:p>
    <w:p w14:paraId="1DF8A5A1" w14:textId="77777777" w:rsidR="00817808" w:rsidRDefault="00817808" w:rsidP="00817808">
      <w:pPr>
        <w:ind w:firstLine="708"/>
        <w:rPr>
          <w:rFonts w:ascii="Verdana" w:hAnsi="Verdana"/>
          <w:sz w:val="24"/>
          <w:szCs w:val="24"/>
        </w:rPr>
      </w:pPr>
      <w:r>
        <w:rPr>
          <w:rFonts w:ascii="Verdana" w:hAnsi="Verdana"/>
          <w:sz w:val="24"/>
          <w:szCs w:val="24"/>
        </w:rPr>
        <w:t>- Minder vlees eten</w:t>
      </w:r>
    </w:p>
    <w:p w14:paraId="66F6C796" w14:textId="77777777" w:rsidR="00817808" w:rsidRDefault="00817808" w:rsidP="00817808">
      <w:pPr>
        <w:ind w:firstLine="708"/>
        <w:rPr>
          <w:rFonts w:ascii="Verdana" w:hAnsi="Verdana"/>
          <w:sz w:val="24"/>
          <w:szCs w:val="24"/>
        </w:rPr>
      </w:pPr>
      <w:r>
        <w:rPr>
          <w:rFonts w:ascii="Verdana" w:hAnsi="Verdana"/>
          <w:sz w:val="24"/>
          <w:szCs w:val="24"/>
        </w:rPr>
        <w:t>- Een dikke trui aan waardoor de verwarming wat lager kan</w:t>
      </w:r>
    </w:p>
    <w:p w14:paraId="2453A4E1" w14:textId="77777777" w:rsidR="00817808" w:rsidRDefault="00817808" w:rsidP="00817808">
      <w:pPr>
        <w:rPr>
          <w:rFonts w:ascii="Verdana" w:hAnsi="Verdana"/>
          <w:sz w:val="24"/>
          <w:szCs w:val="24"/>
        </w:rPr>
      </w:pPr>
    </w:p>
    <w:p w14:paraId="37E907FB" w14:textId="77777777" w:rsidR="00817808" w:rsidRDefault="00817808" w:rsidP="00817808">
      <w:pPr>
        <w:rPr>
          <w:rFonts w:ascii="Verdana" w:hAnsi="Verdana"/>
          <w:sz w:val="24"/>
          <w:szCs w:val="24"/>
        </w:rPr>
      </w:pPr>
    </w:p>
    <w:p w14:paraId="01E40386" w14:textId="77777777" w:rsidR="00817808" w:rsidRDefault="00817808" w:rsidP="00817808">
      <w:pPr>
        <w:rPr>
          <w:rFonts w:ascii="Verdana" w:hAnsi="Verdana"/>
          <w:sz w:val="24"/>
          <w:szCs w:val="24"/>
        </w:rPr>
      </w:pPr>
      <w:r>
        <w:rPr>
          <w:rFonts w:ascii="Verdana" w:hAnsi="Verdana"/>
          <w:sz w:val="24"/>
          <w:szCs w:val="24"/>
        </w:rPr>
        <w:lastRenderedPageBreak/>
        <w:t>12. Mogelijke antwoorden kunnen zijn:</w:t>
      </w:r>
    </w:p>
    <w:p w14:paraId="2367EF44" w14:textId="77777777" w:rsidR="00817808" w:rsidRDefault="00817808" w:rsidP="00817808">
      <w:pPr>
        <w:ind w:left="705"/>
        <w:rPr>
          <w:rFonts w:ascii="Verdana" w:hAnsi="Verdana"/>
          <w:sz w:val="24"/>
          <w:szCs w:val="24"/>
        </w:rPr>
      </w:pPr>
      <w:r>
        <w:rPr>
          <w:rFonts w:ascii="Verdana" w:hAnsi="Verdana"/>
          <w:sz w:val="24"/>
          <w:szCs w:val="24"/>
        </w:rPr>
        <w:t xml:space="preserve">- </w:t>
      </w:r>
      <w:r w:rsidRPr="005F6F63">
        <w:rPr>
          <w:rFonts w:ascii="Verdana" w:hAnsi="Verdana"/>
          <w:sz w:val="24"/>
          <w:szCs w:val="24"/>
        </w:rPr>
        <w:t>De voornaamste bron van warmte in Hammarby Sjöstad is wijkverwarming: 34% van de warmte is afkomstig van het gezuiverde afvalwater, 47% van het composteerbare deel van het huishoudelijk afval en 16% van biobrandstof (dit is gebaseerd op cijfers uit 2002). Nadat de warmte uit het gezuiverde afvalwater is onttrokken wordt het koele afvalwater gebruikt voor wijkkoeling.</w:t>
      </w:r>
    </w:p>
    <w:p w14:paraId="6552D766" w14:textId="77777777" w:rsidR="00817808" w:rsidRDefault="00817808" w:rsidP="00817808">
      <w:pPr>
        <w:ind w:left="708"/>
        <w:rPr>
          <w:rFonts w:ascii="Verdana" w:hAnsi="Verdana"/>
          <w:sz w:val="24"/>
          <w:szCs w:val="24"/>
        </w:rPr>
      </w:pPr>
      <w:r>
        <w:rPr>
          <w:rFonts w:ascii="Verdana" w:hAnsi="Verdana"/>
          <w:sz w:val="24"/>
          <w:szCs w:val="24"/>
        </w:rPr>
        <w:t xml:space="preserve">- </w:t>
      </w:r>
      <w:r w:rsidRPr="005F6F63">
        <w:rPr>
          <w:rFonts w:ascii="Verdana" w:hAnsi="Verdana"/>
          <w:sz w:val="24"/>
          <w:szCs w:val="24"/>
        </w:rPr>
        <w:t xml:space="preserve"> </w:t>
      </w:r>
      <w:r>
        <w:rPr>
          <w:rFonts w:ascii="Verdana" w:hAnsi="Verdana"/>
          <w:sz w:val="24"/>
          <w:szCs w:val="24"/>
        </w:rPr>
        <w:t>Twee</w:t>
      </w:r>
      <w:r w:rsidRPr="005F6F63">
        <w:rPr>
          <w:rFonts w:ascii="Verdana" w:hAnsi="Verdana"/>
          <w:sz w:val="24"/>
          <w:szCs w:val="24"/>
        </w:rPr>
        <w:t xml:space="preserve"> twee gebouwen op Sickla Kanalgata </w:t>
      </w:r>
      <w:r>
        <w:rPr>
          <w:rFonts w:ascii="Verdana" w:hAnsi="Verdana"/>
          <w:sz w:val="24"/>
          <w:szCs w:val="24"/>
        </w:rPr>
        <w:t xml:space="preserve">zijn </w:t>
      </w:r>
      <w:r w:rsidRPr="005F6F63">
        <w:rPr>
          <w:rFonts w:ascii="Verdana" w:hAnsi="Verdana"/>
          <w:sz w:val="24"/>
          <w:szCs w:val="24"/>
        </w:rPr>
        <w:t>uitgerust met photovoltaïsche cellen die de publieke gebieden in de gebouwen van elektriciteit voorzien.</w:t>
      </w:r>
    </w:p>
    <w:p w14:paraId="361E50C7" w14:textId="77777777" w:rsidR="00817808" w:rsidRDefault="00817808" w:rsidP="00817808">
      <w:pPr>
        <w:ind w:left="708"/>
        <w:rPr>
          <w:rFonts w:ascii="Verdana" w:hAnsi="Verdana"/>
          <w:sz w:val="24"/>
          <w:szCs w:val="24"/>
        </w:rPr>
      </w:pPr>
      <w:r>
        <w:rPr>
          <w:rFonts w:ascii="Verdana" w:hAnsi="Verdana"/>
          <w:sz w:val="24"/>
          <w:szCs w:val="24"/>
        </w:rPr>
        <w:t xml:space="preserve">- </w:t>
      </w:r>
      <w:r w:rsidRPr="005F6F63">
        <w:rPr>
          <w:rFonts w:ascii="Verdana" w:hAnsi="Verdana"/>
          <w:sz w:val="24"/>
          <w:szCs w:val="24"/>
        </w:rPr>
        <w:t>Op de grote appartementengebouwen zijn zonnepanelen geplaatst die de bewoners van 50% van het benodigde warme tapwater op jaarbasis in de gebouwen voorzien.</w:t>
      </w:r>
    </w:p>
    <w:p w14:paraId="440DAB46" w14:textId="77777777" w:rsidR="00817808" w:rsidRDefault="00817808" w:rsidP="00817808">
      <w:pPr>
        <w:ind w:left="708"/>
        <w:rPr>
          <w:rFonts w:ascii="Verdana" w:hAnsi="Verdana"/>
          <w:sz w:val="24"/>
          <w:szCs w:val="24"/>
        </w:rPr>
      </w:pPr>
      <w:r>
        <w:rPr>
          <w:rFonts w:ascii="Verdana" w:hAnsi="Verdana"/>
          <w:sz w:val="24"/>
          <w:szCs w:val="24"/>
        </w:rPr>
        <w:t xml:space="preserve">- </w:t>
      </w:r>
      <w:r w:rsidRPr="005F6F63">
        <w:rPr>
          <w:rFonts w:ascii="Verdana" w:hAnsi="Verdana"/>
          <w:sz w:val="24"/>
          <w:szCs w:val="24"/>
        </w:rPr>
        <w:t>Ongeveer 900 appartementen beschikken over biogas voor koken. Het biogas komt van de bewoners zelf. Het biogas wordt gemaakt van het slib van de afvalwaterzuivering.</w:t>
      </w:r>
    </w:p>
    <w:p w14:paraId="5B70731F" w14:textId="77777777" w:rsidR="00817808" w:rsidRPr="004203D0" w:rsidRDefault="00817808" w:rsidP="00817808">
      <w:pPr>
        <w:rPr>
          <w:rFonts w:ascii="Verdana" w:hAnsi="Verdana"/>
          <w:sz w:val="24"/>
          <w:szCs w:val="24"/>
        </w:rPr>
      </w:pPr>
    </w:p>
    <w:p w14:paraId="03FD4C2D" w14:textId="77777777" w:rsidR="00817808" w:rsidRPr="004203D0" w:rsidRDefault="00817808" w:rsidP="00817808">
      <w:pPr>
        <w:rPr>
          <w:rFonts w:ascii="Verdana" w:hAnsi="Verdana"/>
          <w:sz w:val="24"/>
          <w:szCs w:val="24"/>
        </w:rPr>
      </w:pPr>
      <w:r>
        <w:rPr>
          <w:rFonts w:ascii="Verdana" w:hAnsi="Verdana"/>
          <w:sz w:val="24"/>
          <w:szCs w:val="24"/>
        </w:rPr>
        <w:t>13. Afhankelijk van de keuzes van de leerlingen.</w:t>
      </w:r>
    </w:p>
    <w:p w14:paraId="1C083452" w14:textId="77777777" w:rsidR="00655A01" w:rsidRPr="0059747E" w:rsidRDefault="00655A01" w:rsidP="00010915">
      <w:pPr>
        <w:rPr>
          <w:rFonts w:ascii="Verdana" w:eastAsia="Verdana" w:hAnsi="Verdana" w:cs="Verdana"/>
          <w:b/>
          <w:color w:val="1F497D"/>
          <w:sz w:val="28"/>
          <w:szCs w:val="28"/>
        </w:rPr>
      </w:pPr>
    </w:p>
    <w:sectPr w:rsidR="00655A01" w:rsidRPr="0059747E" w:rsidSect="00817808">
      <w:type w:val="continuous"/>
      <w:pgSz w:w="11906" w:h="16838"/>
      <w:pgMar w:top="940" w:right="1680" w:bottom="1200" w:left="1300" w:header="0" w:footer="708" w:gutter="0"/>
      <w:pgNumType w:start="0"/>
      <w:cols w:space="708"/>
      <w:formProt w:val="0"/>
      <w:docGrid w:linePitch="299"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63FED" w14:textId="77777777" w:rsidR="00F94352" w:rsidRDefault="00F94352">
      <w:r>
        <w:separator/>
      </w:r>
    </w:p>
  </w:endnote>
  <w:endnote w:type="continuationSeparator" w:id="0">
    <w:p w14:paraId="5F69471B" w14:textId="77777777" w:rsidR="00F94352" w:rsidRDefault="00F94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icrosoft YaHei">
    <w:panose1 w:val="020B0503020204020204"/>
    <w:charset w:val="86"/>
    <w:family w:val="swiss"/>
    <w:pitch w:val="variable"/>
    <w:sig w:usb0="80000287" w:usb1="28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269D3" w14:textId="77777777" w:rsidR="00F94352" w:rsidRDefault="00F94352">
      <w:r>
        <w:separator/>
      </w:r>
    </w:p>
  </w:footnote>
  <w:footnote w:type="continuationSeparator" w:id="0">
    <w:p w14:paraId="57257D47" w14:textId="77777777" w:rsidR="00F94352" w:rsidRDefault="00F943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D720F"/>
    <w:multiLevelType w:val="multilevel"/>
    <w:tmpl w:val="FF22895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9E10A2B"/>
    <w:multiLevelType w:val="multilevel"/>
    <w:tmpl w:val="98FC6462"/>
    <w:lvl w:ilvl="0">
      <w:start w:val="1"/>
      <w:numFmt w:val="bullet"/>
      <w:lvlText w:val="▪"/>
      <w:lvlJc w:val="left"/>
      <w:pPr>
        <w:ind w:left="720" w:firstLine="360"/>
      </w:pPr>
      <w:rPr>
        <w:rFonts w:ascii="Arial" w:hAnsi="Arial" w:cs="Aria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2" w15:restartNumberingAfterBreak="0">
    <w:nsid w:val="1B792EBD"/>
    <w:multiLevelType w:val="hybridMultilevel"/>
    <w:tmpl w:val="9DAC4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1E3BE8"/>
    <w:multiLevelType w:val="hybridMultilevel"/>
    <w:tmpl w:val="2FF2E78C"/>
    <w:lvl w:ilvl="0" w:tplc="177E8CFC">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154C69"/>
    <w:multiLevelType w:val="multilevel"/>
    <w:tmpl w:val="23942EA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22B35D9C"/>
    <w:multiLevelType w:val="hybridMultilevel"/>
    <w:tmpl w:val="32B84024"/>
    <w:lvl w:ilvl="0" w:tplc="04130005">
      <w:start w:val="1"/>
      <w:numFmt w:val="bullet"/>
      <w:lvlText w:val=""/>
      <w:lvlJc w:val="left"/>
      <w:pPr>
        <w:ind w:left="380" w:hanging="380"/>
      </w:pPr>
      <w:rPr>
        <w:rFonts w:ascii="Wingdings" w:hAnsi="Wingdings" w:hint="default"/>
      </w:rPr>
    </w:lvl>
    <w:lvl w:ilvl="1" w:tplc="04130003" w:tentative="1">
      <w:start w:val="1"/>
      <w:numFmt w:val="bullet"/>
      <w:lvlText w:val="o"/>
      <w:lvlJc w:val="left"/>
      <w:pPr>
        <w:ind w:left="1100" w:hanging="360"/>
      </w:pPr>
      <w:rPr>
        <w:rFonts w:ascii="Courier New" w:hAnsi="Courier New" w:cs="Courier New" w:hint="default"/>
      </w:rPr>
    </w:lvl>
    <w:lvl w:ilvl="2" w:tplc="04130005" w:tentative="1">
      <w:start w:val="1"/>
      <w:numFmt w:val="bullet"/>
      <w:lvlText w:val=""/>
      <w:lvlJc w:val="left"/>
      <w:pPr>
        <w:ind w:left="1820" w:hanging="360"/>
      </w:pPr>
      <w:rPr>
        <w:rFonts w:ascii="Wingdings" w:hAnsi="Wingdings" w:hint="default"/>
      </w:rPr>
    </w:lvl>
    <w:lvl w:ilvl="3" w:tplc="04130001" w:tentative="1">
      <w:start w:val="1"/>
      <w:numFmt w:val="bullet"/>
      <w:lvlText w:val=""/>
      <w:lvlJc w:val="left"/>
      <w:pPr>
        <w:ind w:left="2540" w:hanging="360"/>
      </w:pPr>
      <w:rPr>
        <w:rFonts w:ascii="Symbol" w:hAnsi="Symbol" w:hint="default"/>
      </w:rPr>
    </w:lvl>
    <w:lvl w:ilvl="4" w:tplc="04130003" w:tentative="1">
      <w:start w:val="1"/>
      <w:numFmt w:val="bullet"/>
      <w:lvlText w:val="o"/>
      <w:lvlJc w:val="left"/>
      <w:pPr>
        <w:ind w:left="3260" w:hanging="360"/>
      </w:pPr>
      <w:rPr>
        <w:rFonts w:ascii="Courier New" w:hAnsi="Courier New" w:cs="Courier New" w:hint="default"/>
      </w:rPr>
    </w:lvl>
    <w:lvl w:ilvl="5" w:tplc="04130005" w:tentative="1">
      <w:start w:val="1"/>
      <w:numFmt w:val="bullet"/>
      <w:lvlText w:val=""/>
      <w:lvlJc w:val="left"/>
      <w:pPr>
        <w:ind w:left="3980" w:hanging="360"/>
      </w:pPr>
      <w:rPr>
        <w:rFonts w:ascii="Wingdings" w:hAnsi="Wingdings" w:hint="default"/>
      </w:rPr>
    </w:lvl>
    <w:lvl w:ilvl="6" w:tplc="04130001" w:tentative="1">
      <w:start w:val="1"/>
      <w:numFmt w:val="bullet"/>
      <w:lvlText w:val=""/>
      <w:lvlJc w:val="left"/>
      <w:pPr>
        <w:ind w:left="4700" w:hanging="360"/>
      </w:pPr>
      <w:rPr>
        <w:rFonts w:ascii="Symbol" w:hAnsi="Symbol" w:hint="default"/>
      </w:rPr>
    </w:lvl>
    <w:lvl w:ilvl="7" w:tplc="04130003" w:tentative="1">
      <w:start w:val="1"/>
      <w:numFmt w:val="bullet"/>
      <w:lvlText w:val="o"/>
      <w:lvlJc w:val="left"/>
      <w:pPr>
        <w:ind w:left="5420" w:hanging="360"/>
      </w:pPr>
      <w:rPr>
        <w:rFonts w:ascii="Courier New" w:hAnsi="Courier New" w:cs="Courier New" w:hint="default"/>
      </w:rPr>
    </w:lvl>
    <w:lvl w:ilvl="8" w:tplc="04130005" w:tentative="1">
      <w:start w:val="1"/>
      <w:numFmt w:val="bullet"/>
      <w:lvlText w:val=""/>
      <w:lvlJc w:val="left"/>
      <w:pPr>
        <w:ind w:left="6140" w:hanging="360"/>
      </w:pPr>
      <w:rPr>
        <w:rFonts w:ascii="Wingdings" w:hAnsi="Wingdings" w:hint="default"/>
      </w:rPr>
    </w:lvl>
  </w:abstractNum>
  <w:abstractNum w:abstractNumId="6" w15:restartNumberingAfterBreak="0">
    <w:nsid w:val="27D5611B"/>
    <w:multiLevelType w:val="multilevel"/>
    <w:tmpl w:val="0D524DE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2A7E602A"/>
    <w:multiLevelType w:val="multilevel"/>
    <w:tmpl w:val="0B0ADCEC"/>
    <w:lvl w:ilvl="0">
      <w:start w:val="1"/>
      <w:numFmt w:val="bullet"/>
      <w:lvlText w:val=""/>
      <w:lvlJc w:val="left"/>
      <w:pPr>
        <w:ind w:left="0" w:hanging="361"/>
      </w:pPr>
      <w:rPr>
        <w:rFonts w:ascii="Wingdings" w:hAnsi="Wingdings" w:cs="Wingdings" w:hint="default"/>
        <w:w w:val="99"/>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8DD45C6"/>
    <w:multiLevelType w:val="hybridMultilevel"/>
    <w:tmpl w:val="2DC2C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8116E9"/>
    <w:multiLevelType w:val="multilevel"/>
    <w:tmpl w:val="5526ED0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40287685"/>
    <w:multiLevelType w:val="multilevel"/>
    <w:tmpl w:val="92A2E9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43DA53E7"/>
    <w:multiLevelType w:val="hybridMultilevel"/>
    <w:tmpl w:val="FFA05D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7EA3076"/>
    <w:multiLevelType w:val="multilevel"/>
    <w:tmpl w:val="C8DC452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4AEB60D4"/>
    <w:multiLevelType w:val="hybridMultilevel"/>
    <w:tmpl w:val="06A065B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4BC519AA"/>
    <w:multiLevelType w:val="multilevel"/>
    <w:tmpl w:val="92A2E9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51031AA8"/>
    <w:multiLevelType w:val="hybridMultilevel"/>
    <w:tmpl w:val="D1262E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6B17CE"/>
    <w:multiLevelType w:val="hybridMultilevel"/>
    <w:tmpl w:val="DED67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8306EF5"/>
    <w:multiLevelType w:val="hybridMultilevel"/>
    <w:tmpl w:val="F954C31A"/>
    <w:lvl w:ilvl="0" w:tplc="05FE1960">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90CED"/>
    <w:multiLevelType w:val="hybridMultilevel"/>
    <w:tmpl w:val="03345322"/>
    <w:lvl w:ilvl="0" w:tplc="9F424936">
      <w:start w:val="1"/>
      <w:numFmt w:val="bullet"/>
      <w:lvlText w:val=""/>
      <w:lvlJc w:val="left"/>
      <w:pPr>
        <w:ind w:left="720" w:hanging="38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C7E2655"/>
    <w:multiLevelType w:val="hybridMultilevel"/>
    <w:tmpl w:val="64C082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0043BE4"/>
    <w:multiLevelType w:val="hybridMultilevel"/>
    <w:tmpl w:val="C67AC790"/>
    <w:lvl w:ilvl="0" w:tplc="AE2E8FA2">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8972EB"/>
    <w:multiLevelType w:val="multilevel"/>
    <w:tmpl w:val="E4E837B2"/>
    <w:lvl w:ilvl="0">
      <w:start w:val="1"/>
      <w:numFmt w:val="bullet"/>
      <w:lvlText w:val=""/>
      <w:lvlJc w:val="left"/>
      <w:pPr>
        <w:ind w:left="0" w:hanging="361"/>
      </w:pPr>
      <w:rPr>
        <w:rFonts w:ascii="Wingdings" w:hAnsi="Wingdings" w:cs="Wingdings" w:hint="default"/>
        <w:w w:val="99"/>
        <w:sz w:val="20"/>
        <w:szCs w:val="20"/>
        <w:lang w:val="nl-N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6C123161"/>
    <w:multiLevelType w:val="hybridMultilevel"/>
    <w:tmpl w:val="03345322"/>
    <w:lvl w:ilvl="0" w:tplc="9F424936">
      <w:start w:val="1"/>
      <w:numFmt w:val="bullet"/>
      <w:lvlText w:val=""/>
      <w:lvlJc w:val="left"/>
      <w:pPr>
        <w:ind w:left="720" w:hanging="38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028080E"/>
    <w:multiLevelType w:val="hybridMultilevel"/>
    <w:tmpl w:val="716EEB68"/>
    <w:lvl w:ilvl="0" w:tplc="1FC888BE">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7D54F4"/>
    <w:multiLevelType w:val="hybridMultilevel"/>
    <w:tmpl w:val="357EA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DAE4E0A"/>
    <w:multiLevelType w:val="hybridMultilevel"/>
    <w:tmpl w:val="55D8C132"/>
    <w:lvl w:ilvl="0" w:tplc="E7E037F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E4E4B03"/>
    <w:multiLevelType w:val="multilevel"/>
    <w:tmpl w:val="FD4AB2E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14"/>
  </w:num>
  <w:num w:numId="3">
    <w:abstractNumId w:val="4"/>
  </w:num>
  <w:num w:numId="4">
    <w:abstractNumId w:val="12"/>
  </w:num>
  <w:num w:numId="5">
    <w:abstractNumId w:val="9"/>
  </w:num>
  <w:num w:numId="6">
    <w:abstractNumId w:val="6"/>
  </w:num>
  <w:num w:numId="7">
    <w:abstractNumId w:val="0"/>
  </w:num>
  <w:num w:numId="8">
    <w:abstractNumId w:val="7"/>
  </w:num>
  <w:num w:numId="9">
    <w:abstractNumId w:val="21"/>
  </w:num>
  <w:num w:numId="10">
    <w:abstractNumId w:val="26"/>
  </w:num>
  <w:num w:numId="11">
    <w:abstractNumId w:val="2"/>
  </w:num>
  <w:num w:numId="12">
    <w:abstractNumId w:val="19"/>
  </w:num>
  <w:num w:numId="13">
    <w:abstractNumId w:val="11"/>
  </w:num>
  <w:num w:numId="14">
    <w:abstractNumId w:val="13"/>
  </w:num>
  <w:num w:numId="15">
    <w:abstractNumId w:val="22"/>
  </w:num>
  <w:num w:numId="16">
    <w:abstractNumId w:val="17"/>
  </w:num>
  <w:num w:numId="17">
    <w:abstractNumId w:val="23"/>
  </w:num>
  <w:num w:numId="18">
    <w:abstractNumId w:val="3"/>
  </w:num>
  <w:num w:numId="19">
    <w:abstractNumId w:val="15"/>
  </w:num>
  <w:num w:numId="20">
    <w:abstractNumId w:val="20"/>
  </w:num>
  <w:num w:numId="21">
    <w:abstractNumId w:val="10"/>
  </w:num>
  <w:num w:numId="22">
    <w:abstractNumId w:val="24"/>
  </w:num>
  <w:num w:numId="23">
    <w:abstractNumId w:val="25"/>
  </w:num>
  <w:num w:numId="24">
    <w:abstractNumId w:val="5"/>
  </w:num>
  <w:num w:numId="25">
    <w:abstractNumId w:val="18"/>
  </w:num>
  <w:num w:numId="26">
    <w:abstractNumId w:val="8"/>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9C4"/>
    <w:rsid w:val="00001833"/>
    <w:rsid w:val="0000404F"/>
    <w:rsid w:val="0000721F"/>
    <w:rsid w:val="00010915"/>
    <w:rsid w:val="00017448"/>
    <w:rsid w:val="0003327B"/>
    <w:rsid w:val="0003362C"/>
    <w:rsid w:val="00042BC3"/>
    <w:rsid w:val="00063056"/>
    <w:rsid w:val="000A1D17"/>
    <w:rsid w:val="000A3D94"/>
    <w:rsid w:val="000C2D20"/>
    <w:rsid w:val="000E099F"/>
    <w:rsid w:val="0010235E"/>
    <w:rsid w:val="00102968"/>
    <w:rsid w:val="00115E54"/>
    <w:rsid w:val="0014266C"/>
    <w:rsid w:val="00164235"/>
    <w:rsid w:val="00174868"/>
    <w:rsid w:val="00177F1E"/>
    <w:rsid w:val="0019268B"/>
    <w:rsid w:val="001A6AE1"/>
    <w:rsid w:val="001E49AC"/>
    <w:rsid w:val="001E69CF"/>
    <w:rsid w:val="00200697"/>
    <w:rsid w:val="002018F1"/>
    <w:rsid w:val="002024A5"/>
    <w:rsid w:val="00202799"/>
    <w:rsid w:val="00206640"/>
    <w:rsid w:val="00207920"/>
    <w:rsid w:val="00213B16"/>
    <w:rsid w:val="0022594A"/>
    <w:rsid w:val="00241A8C"/>
    <w:rsid w:val="00291C79"/>
    <w:rsid w:val="002A69A4"/>
    <w:rsid w:val="002A7F1B"/>
    <w:rsid w:val="002C65FA"/>
    <w:rsid w:val="002F0B43"/>
    <w:rsid w:val="002F707F"/>
    <w:rsid w:val="00332BBD"/>
    <w:rsid w:val="00351674"/>
    <w:rsid w:val="00363F19"/>
    <w:rsid w:val="003646E0"/>
    <w:rsid w:val="003C6B06"/>
    <w:rsid w:val="003D2FF4"/>
    <w:rsid w:val="003D346D"/>
    <w:rsid w:val="003E1805"/>
    <w:rsid w:val="003E780B"/>
    <w:rsid w:val="003F7EA6"/>
    <w:rsid w:val="00407FA0"/>
    <w:rsid w:val="00410C95"/>
    <w:rsid w:val="00420785"/>
    <w:rsid w:val="0042619E"/>
    <w:rsid w:val="00451FFE"/>
    <w:rsid w:val="00467763"/>
    <w:rsid w:val="0047598C"/>
    <w:rsid w:val="00480D9B"/>
    <w:rsid w:val="00481672"/>
    <w:rsid w:val="004B195D"/>
    <w:rsid w:val="004B26E3"/>
    <w:rsid w:val="004D2370"/>
    <w:rsid w:val="004D2C52"/>
    <w:rsid w:val="004F525D"/>
    <w:rsid w:val="00501E81"/>
    <w:rsid w:val="00502F3F"/>
    <w:rsid w:val="005313E4"/>
    <w:rsid w:val="0054130A"/>
    <w:rsid w:val="00541B95"/>
    <w:rsid w:val="0055306C"/>
    <w:rsid w:val="005659D6"/>
    <w:rsid w:val="00596E26"/>
    <w:rsid w:val="0059747E"/>
    <w:rsid w:val="005F02DA"/>
    <w:rsid w:val="006066A0"/>
    <w:rsid w:val="00606A43"/>
    <w:rsid w:val="00606F95"/>
    <w:rsid w:val="00617F58"/>
    <w:rsid w:val="00625022"/>
    <w:rsid w:val="00645205"/>
    <w:rsid w:val="006470F3"/>
    <w:rsid w:val="006504BD"/>
    <w:rsid w:val="00655A01"/>
    <w:rsid w:val="006655CB"/>
    <w:rsid w:val="006773D9"/>
    <w:rsid w:val="006848F8"/>
    <w:rsid w:val="006A0617"/>
    <w:rsid w:val="006A25FF"/>
    <w:rsid w:val="006A693D"/>
    <w:rsid w:val="006C1F46"/>
    <w:rsid w:val="006F33E7"/>
    <w:rsid w:val="006F45BF"/>
    <w:rsid w:val="00706B86"/>
    <w:rsid w:val="007173E6"/>
    <w:rsid w:val="0072189E"/>
    <w:rsid w:val="00741A90"/>
    <w:rsid w:val="00743C39"/>
    <w:rsid w:val="00752614"/>
    <w:rsid w:val="00754A5A"/>
    <w:rsid w:val="0075610A"/>
    <w:rsid w:val="00763A18"/>
    <w:rsid w:val="0078434C"/>
    <w:rsid w:val="00796D4C"/>
    <w:rsid w:val="007E04ED"/>
    <w:rsid w:val="007F2723"/>
    <w:rsid w:val="007F3250"/>
    <w:rsid w:val="007F55B1"/>
    <w:rsid w:val="00815DEF"/>
    <w:rsid w:val="00817808"/>
    <w:rsid w:val="00822DFD"/>
    <w:rsid w:val="00835155"/>
    <w:rsid w:val="00863EE6"/>
    <w:rsid w:val="00871439"/>
    <w:rsid w:val="008A1544"/>
    <w:rsid w:val="008A7315"/>
    <w:rsid w:val="008B3E93"/>
    <w:rsid w:val="008D3FC8"/>
    <w:rsid w:val="008E5D7D"/>
    <w:rsid w:val="00900A48"/>
    <w:rsid w:val="009278E9"/>
    <w:rsid w:val="00953C6D"/>
    <w:rsid w:val="0097076C"/>
    <w:rsid w:val="00975510"/>
    <w:rsid w:val="00976248"/>
    <w:rsid w:val="009831E9"/>
    <w:rsid w:val="0098365D"/>
    <w:rsid w:val="00990479"/>
    <w:rsid w:val="009A0E65"/>
    <w:rsid w:val="009A3893"/>
    <w:rsid w:val="009A567E"/>
    <w:rsid w:val="009B492F"/>
    <w:rsid w:val="009B5B4D"/>
    <w:rsid w:val="009B7EF0"/>
    <w:rsid w:val="009D3894"/>
    <w:rsid w:val="009D70D0"/>
    <w:rsid w:val="00A04DC4"/>
    <w:rsid w:val="00A20182"/>
    <w:rsid w:val="00A32CB3"/>
    <w:rsid w:val="00A33EAD"/>
    <w:rsid w:val="00A37EC5"/>
    <w:rsid w:val="00A43998"/>
    <w:rsid w:val="00A538AF"/>
    <w:rsid w:val="00A61B3C"/>
    <w:rsid w:val="00A65622"/>
    <w:rsid w:val="00A84124"/>
    <w:rsid w:val="00AC5AC6"/>
    <w:rsid w:val="00B10F4E"/>
    <w:rsid w:val="00B12C54"/>
    <w:rsid w:val="00B3698A"/>
    <w:rsid w:val="00B4328A"/>
    <w:rsid w:val="00B77037"/>
    <w:rsid w:val="00B85213"/>
    <w:rsid w:val="00B92DD4"/>
    <w:rsid w:val="00B94C6F"/>
    <w:rsid w:val="00BA5E9B"/>
    <w:rsid w:val="00BC7772"/>
    <w:rsid w:val="00BD0197"/>
    <w:rsid w:val="00BD1188"/>
    <w:rsid w:val="00BE2254"/>
    <w:rsid w:val="00C02278"/>
    <w:rsid w:val="00C31B31"/>
    <w:rsid w:val="00C421C7"/>
    <w:rsid w:val="00C44873"/>
    <w:rsid w:val="00C44C1C"/>
    <w:rsid w:val="00C60D93"/>
    <w:rsid w:val="00CB0B15"/>
    <w:rsid w:val="00CB33A9"/>
    <w:rsid w:val="00D30F09"/>
    <w:rsid w:val="00D4418F"/>
    <w:rsid w:val="00D4559A"/>
    <w:rsid w:val="00D52B04"/>
    <w:rsid w:val="00D55341"/>
    <w:rsid w:val="00D73957"/>
    <w:rsid w:val="00D75D91"/>
    <w:rsid w:val="00D802D7"/>
    <w:rsid w:val="00DA0BC4"/>
    <w:rsid w:val="00DC3AFB"/>
    <w:rsid w:val="00DE363A"/>
    <w:rsid w:val="00E06320"/>
    <w:rsid w:val="00E1686B"/>
    <w:rsid w:val="00E46CB6"/>
    <w:rsid w:val="00E507B5"/>
    <w:rsid w:val="00E562DA"/>
    <w:rsid w:val="00E57D49"/>
    <w:rsid w:val="00E61980"/>
    <w:rsid w:val="00E65487"/>
    <w:rsid w:val="00E7088B"/>
    <w:rsid w:val="00E8008A"/>
    <w:rsid w:val="00EA0FCF"/>
    <w:rsid w:val="00EB2830"/>
    <w:rsid w:val="00EB64F8"/>
    <w:rsid w:val="00EC1BFA"/>
    <w:rsid w:val="00EC6195"/>
    <w:rsid w:val="00ED2F88"/>
    <w:rsid w:val="00EF03B0"/>
    <w:rsid w:val="00EF253A"/>
    <w:rsid w:val="00EF625A"/>
    <w:rsid w:val="00F03445"/>
    <w:rsid w:val="00F03BFF"/>
    <w:rsid w:val="00F22486"/>
    <w:rsid w:val="00F50996"/>
    <w:rsid w:val="00F659C4"/>
    <w:rsid w:val="00F67148"/>
    <w:rsid w:val="00F76072"/>
    <w:rsid w:val="00F94352"/>
    <w:rsid w:val="00F97233"/>
    <w:rsid w:val="00FB56FA"/>
    <w:rsid w:val="00FD62E9"/>
    <w:rsid w:val="00FD747D"/>
    <w:rsid w:val="00FF1CCA"/>
    <w:rsid w:val="00FF1CCE"/>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525AB"/>
  <w15:docId w15:val="{5A7C84C2-9E4A-462E-9E18-EA2490BCF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Cs w:val="22"/>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sz w:val="22"/>
    </w:rPr>
  </w:style>
  <w:style w:type="paragraph" w:styleId="Kop1">
    <w:name w:val="heading 1"/>
    <w:basedOn w:val="Standaard"/>
    <w:next w:val="Standaard"/>
    <w:qFormat/>
    <w:pPr>
      <w:spacing w:before="65"/>
      <w:ind w:left="116"/>
      <w:outlineLvl w:val="0"/>
    </w:pPr>
    <w:rPr>
      <w:rFonts w:ascii="Arial" w:eastAsia="Arial" w:hAnsi="Arial" w:cs="Arial"/>
      <w:b/>
      <w:sz w:val="28"/>
      <w:szCs w:val="28"/>
    </w:rPr>
  </w:style>
  <w:style w:type="paragraph" w:styleId="Kop2">
    <w:name w:val="heading 2"/>
    <w:basedOn w:val="Standaard"/>
    <w:next w:val="Standaard"/>
    <w:qFormat/>
    <w:pPr>
      <w:spacing w:before="69"/>
      <w:ind w:left="136"/>
      <w:outlineLvl w:val="1"/>
    </w:pPr>
    <w:rPr>
      <w:rFonts w:ascii="Arial" w:eastAsia="Arial" w:hAnsi="Arial" w:cs="Arial"/>
      <w:b/>
      <w:sz w:val="24"/>
      <w:szCs w:val="24"/>
    </w:rPr>
  </w:style>
  <w:style w:type="paragraph" w:styleId="Kop3">
    <w:name w:val="heading 3"/>
    <w:basedOn w:val="Standaard"/>
    <w:next w:val="Standaard"/>
    <w:qFormat/>
    <w:pPr>
      <w:keepNext/>
      <w:keepLines/>
      <w:spacing w:before="280" w:after="80"/>
      <w:contextualSpacing/>
      <w:outlineLvl w:val="2"/>
    </w:pPr>
    <w:rPr>
      <w:b/>
      <w:sz w:val="28"/>
      <w:szCs w:val="28"/>
    </w:rPr>
  </w:style>
  <w:style w:type="paragraph" w:styleId="Kop4">
    <w:name w:val="heading 4"/>
    <w:basedOn w:val="Standaard"/>
    <w:next w:val="Standaard"/>
    <w:qFormat/>
    <w:pPr>
      <w:keepNext/>
      <w:keepLines/>
      <w:spacing w:before="240" w:after="40"/>
      <w:contextualSpacing/>
      <w:outlineLvl w:val="3"/>
    </w:pPr>
    <w:rPr>
      <w:b/>
      <w:sz w:val="24"/>
      <w:szCs w:val="24"/>
    </w:rPr>
  </w:style>
  <w:style w:type="paragraph" w:styleId="Kop5">
    <w:name w:val="heading 5"/>
    <w:basedOn w:val="Standaard"/>
    <w:next w:val="Standaard"/>
    <w:qFormat/>
    <w:pPr>
      <w:keepNext/>
      <w:keepLines/>
      <w:spacing w:before="220" w:after="40"/>
      <w:contextualSpacing/>
      <w:outlineLvl w:val="4"/>
    </w:pPr>
    <w:rPr>
      <w:b/>
    </w:rPr>
  </w:style>
  <w:style w:type="paragraph" w:styleId="Kop6">
    <w:name w:val="heading 6"/>
    <w:basedOn w:val="Standaard"/>
    <w:next w:val="Standaard"/>
    <w:qFormat/>
    <w:pPr>
      <w:keepNext/>
      <w:keepLines/>
      <w:spacing w:before="200" w:after="40"/>
      <w:contextualSpacing/>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ekstopmerkingChar">
    <w:name w:val="Tekst opmerking Char"/>
    <w:basedOn w:val="Standaardalinea-lettertype"/>
    <w:link w:val="Tekstopmerking"/>
    <w:uiPriority w:val="99"/>
    <w:qFormat/>
    <w:rPr>
      <w:sz w:val="20"/>
      <w:szCs w:val="20"/>
    </w:rPr>
  </w:style>
  <w:style w:type="character" w:styleId="Verwijzingopmerking">
    <w:name w:val="annotation reference"/>
    <w:basedOn w:val="Standaardalinea-lettertype"/>
    <w:uiPriority w:val="99"/>
    <w:semiHidden/>
    <w:unhideWhenUsed/>
    <w:qFormat/>
    <w:rPr>
      <w:sz w:val="16"/>
      <w:szCs w:val="16"/>
    </w:rPr>
  </w:style>
  <w:style w:type="character" w:customStyle="1" w:styleId="BallontekstChar">
    <w:name w:val="Ballontekst Char"/>
    <w:basedOn w:val="Standaardalinea-lettertype"/>
    <w:link w:val="Ballontekst"/>
    <w:uiPriority w:val="99"/>
    <w:semiHidden/>
    <w:qFormat/>
    <w:rsid w:val="00865BB5"/>
    <w:rPr>
      <w:rFonts w:ascii="Tahoma" w:hAnsi="Tahoma" w:cs="Tahoma"/>
      <w:sz w:val="16"/>
      <w:szCs w:val="16"/>
    </w:rPr>
  </w:style>
  <w:style w:type="character" w:customStyle="1" w:styleId="OnderwerpvanopmerkingChar">
    <w:name w:val="Onderwerp van opmerking Char"/>
    <w:basedOn w:val="TekstopmerkingChar"/>
    <w:link w:val="Onderwerpvanopmerking"/>
    <w:uiPriority w:val="99"/>
    <w:semiHidden/>
    <w:qFormat/>
    <w:rsid w:val="005508A0"/>
    <w:rPr>
      <w:b/>
      <w:bCs/>
      <w:sz w:val="20"/>
      <w:szCs w:val="20"/>
    </w:rPr>
  </w:style>
  <w:style w:type="character" w:customStyle="1" w:styleId="KoptekstChar">
    <w:name w:val="Koptekst Char"/>
    <w:basedOn w:val="Standaardalinea-lettertype"/>
    <w:link w:val="Koptekst"/>
    <w:uiPriority w:val="99"/>
    <w:qFormat/>
    <w:rsid w:val="006E72B2"/>
  </w:style>
  <w:style w:type="character" w:customStyle="1" w:styleId="VoettekstChar">
    <w:name w:val="Voettekst Char"/>
    <w:basedOn w:val="Standaardalinea-lettertype"/>
    <w:link w:val="Voettekst"/>
    <w:uiPriority w:val="99"/>
    <w:qFormat/>
    <w:rsid w:val="006E72B2"/>
  </w:style>
  <w:style w:type="character" w:customStyle="1" w:styleId="apple-converted-space">
    <w:name w:val="apple-converted-space"/>
    <w:basedOn w:val="Standaardalinea-lettertype"/>
    <w:qFormat/>
    <w:rsid w:val="005E36A8"/>
  </w:style>
  <w:style w:type="character" w:customStyle="1" w:styleId="Internetkoppeling">
    <w:name w:val="Internetkoppeling"/>
    <w:basedOn w:val="Standaardalinea-lettertype"/>
    <w:uiPriority w:val="99"/>
    <w:unhideWhenUsed/>
    <w:qFormat/>
    <w:rsid w:val="005E36A8"/>
    <w:rPr>
      <w:color w:val="0000FF"/>
      <w:u w:val="single"/>
    </w:rPr>
  </w:style>
  <w:style w:type="character" w:customStyle="1" w:styleId="ListLabel1">
    <w:name w:val="ListLabel 1"/>
    <w:qFormat/>
    <w:rPr>
      <w:rFonts w:eastAsia="Arial" w:cs="Arial"/>
    </w:rPr>
  </w:style>
  <w:style w:type="character" w:customStyle="1" w:styleId="ListLabel2">
    <w:name w:val="ListLabel 2"/>
    <w:qFormat/>
    <w:rPr>
      <w:rFonts w:eastAsia="Arial" w:cs="Arial"/>
    </w:rPr>
  </w:style>
  <w:style w:type="character" w:customStyle="1" w:styleId="ListLabel3">
    <w:name w:val="ListLabel 3"/>
    <w:qFormat/>
    <w:rPr>
      <w:rFonts w:eastAsia="Arial" w:cs="Arial"/>
    </w:rPr>
  </w:style>
  <w:style w:type="character" w:customStyle="1" w:styleId="ListLabel4">
    <w:name w:val="ListLabel 4"/>
    <w:qFormat/>
    <w:rPr>
      <w:rFonts w:eastAsia="Arial" w:cs="Arial"/>
    </w:rPr>
  </w:style>
  <w:style w:type="character" w:customStyle="1" w:styleId="ListLabel5">
    <w:name w:val="ListLabel 5"/>
    <w:qFormat/>
    <w:rPr>
      <w:rFonts w:eastAsia="Arial" w:cs="Arial"/>
    </w:rPr>
  </w:style>
  <w:style w:type="character" w:customStyle="1" w:styleId="ListLabel6">
    <w:name w:val="ListLabel 6"/>
    <w:qFormat/>
    <w:rPr>
      <w:rFonts w:eastAsia="Arial" w:cs="Arial"/>
    </w:rPr>
  </w:style>
  <w:style w:type="character" w:customStyle="1" w:styleId="ListLabel7">
    <w:name w:val="ListLabel 7"/>
    <w:qFormat/>
    <w:rPr>
      <w:rFonts w:eastAsia="Arial" w:cs="Arial"/>
    </w:rPr>
  </w:style>
  <w:style w:type="character" w:customStyle="1" w:styleId="ListLabel8">
    <w:name w:val="ListLabel 8"/>
    <w:qFormat/>
    <w:rPr>
      <w:rFonts w:eastAsia="Arial" w:cs="Arial"/>
    </w:rPr>
  </w:style>
  <w:style w:type="character" w:customStyle="1" w:styleId="ListLabel9">
    <w:name w:val="ListLabel 9"/>
    <w:qFormat/>
    <w:rPr>
      <w:rFonts w:eastAsia="Arial" w:cs="Arial"/>
    </w:rPr>
  </w:style>
  <w:style w:type="character" w:customStyle="1" w:styleId="ListLabel10">
    <w:name w:val="ListLabel 10"/>
    <w:qFormat/>
    <w:rPr>
      <w:rFonts w:eastAsia="Arial" w:cs="Arial"/>
    </w:rPr>
  </w:style>
  <w:style w:type="character" w:customStyle="1" w:styleId="ListLabel11">
    <w:name w:val="ListLabel 11"/>
    <w:qFormat/>
    <w:rPr>
      <w:rFonts w:eastAsia="Arial" w:cs="Arial"/>
    </w:rPr>
  </w:style>
  <w:style w:type="character" w:customStyle="1" w:styleId="ListLabel12">
    <w:name w:val="ListLabel 12"/>
    <w:qFormat/>
    <w:rPr>
      <w:rFonts w:eastAsia="Arial" w:cs="Arial"/>
    </w:rPr>
  </w:style>
  <w:style w:type="character" w:customStyle="1" w:styleId="ListLabel13">
    <w:name w:val="ListLabel 13"/>
    <w:qFormat/>
    <w:rPr>
      <w:rFonts w:eastAsia="Arial" w:cs="Arial"/>
    </w:rPr>
  </w:style>
  <w:style w:type="character" w:customStyle="1" w:styleId="ListLabel14">
    <w:name w:val="ListLabel 14"/>
    <w:qFormat/>
    <w:rPr>
      <w:rFonts w:eastAsia="Arial" w:cs="Arial"/>
    </w:rPr>
  </w:style>
  <w:style w:type="character" w:customStyle="1" w:styleId="ListLabel15">
    <w:name w:val="ListLabel 15"/>
    <w:qFormat/>
    <w:rPr>
      <w:rFonts w:eastAsia="Arial" w:cs="Arial"/>
    </w:rPr>
  </w:style>
  <w:style w:type="character" w:customStyle="1" w:styleId="ListLabel16">
    <w:name w:val="ListLabel 16"/>
    <w:qFormat/>
    <w:rPr>
      <w:rFonts w:eastAsia="Arial" w:cs="Arial"/>
    </w:rPr>
  </w:style>
  <w:style w:type="character" w:customStyle="1" w:styleId="ListLabel17">
    <w:name w:val="ListLabel 17"/>
    <w:qFormat/>
    <w:rPr>
      <w:rFonts w:eastAsia="Arial" w:cs="Arial"/>
    </w:rPr>
  </w:style>
  <w:style w:type="character" w:customStyle="1" w:styleId="ListLabel18">
    <w:name w:val="ListLabel 18"/>
    <w:qFormat/>
    <w:rPr>
      <w:rFonts w:eastAsia="Arial" w:cs="Arial"/>
    </w:rPr>
  </w:style>
  <w:style w:type="character" w:customStyle="1" w:styleId="ListLabel19">
    <w:name w:val="ListLabel 19"/>
    <w:qFormat/>
    <w:rPr>
      <w:rFonts w:eastAsia="Arial" w:cs="Arial"/>
    </w:rPr>
  </w:style>
  <w:style w:type="character" w:customStyle="1" w:styleId="ListLabel20">
    <w:name w:val="ListLabel 20"/>
    <w:qFormat/>
    <w:rPr>
      <w:rFonts w:eastAsia="Arial" w:cs="Arial"/>
    </w:rPr>
  </w:style>
  <w:style w:type="character" w:customStyle="1" w:styleId="ListLabel21">
    <w:name w:val="ListLabel 21"/>
    <w:qFormat/>
    <w:rPr>
      <w:rFonts w:eastAsia="Arial" w:cs="Arial"/>
    </w:rPr>
  </w:style>
  <w:style w:type="character" w:customStyle="1" w:styleId="ListLabel22">
    <w:name w:val="ListLabel 22"/>
    <w:qFormat/>
    <w:rPr>
      <w:rFonts w:eastAsia="Arial" w:cs="Arial"/>
    </w:rPr>
  </w:style>
  <w:style w:type="character" w:customStyle="1" w:styleId="ListLabel23">
    <w:name w:val="ListLabel 23"/>
    <w:qFormat/>
    <w:rPr>
      <w:rFonts w:eastAsia="Arial" w:cs="Arial"/>
    </w:rPr>
  </w:style>
  <w:style w:type="character" w:customStyle="1" w:styleId="ListLabel24">
    <w:name w:val="ListLabel 24"/>
    <w:qFormat/>
    <w:rPr>
      <w:rFonts w:eastAsia="Arial" w:cs="Arial"/>
    </w:rPr>
  </w:style>
  <w:style w:type="character" w:customStyle="1" w:styleId="ListLabel25">
    <w:name w:val="ListLabel 25"/>
    <w:qFormat/>
    <w:rPr>
      <w:rFonts w:eastAsia="Arial" w:cs="Arial"/>
    </w:rPr>
  </w:style>
  <w:style w:type="character" w:customStyle="1" w:styleId="ListLabel26">
    <w:name w:val="ListLabel 26"/>
    <w:qFormat/>
    <w:rPr>
      <w:rFonts w:eastAsia="Arial" w:cs="Arial"/>
    </w:rPr>
  </w:style>
  <w:style w:type="character" w:customStyle="1" w:styleId="ListLabel27">
    <w:name w:val="ListLabel 27"/>
    <w:qFormat/>
    <w:rPr>
      <w:rFonts w:eastAsia="Arial" w:cs="Arial"/>
    </w:rPr>
  </w:style>
  <w:style w:type="character" w:customStyle="1" w:styleId="ListLabel28">
    <w:name w:val="ListLabel 28"/>
    <w:qFormat/>
    <w:rPr>
      <w:rFonts w:eastAsia="Calibri" w:cs="Calibri"/>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eastAsia="Calibri" w:cs="Calibri"/>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eastAsia="Verdana" w:cs="Verdana"/>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eastAsia="Verdana" w:cs="Verdana"/>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Voetnoottekens">
    <w:name w:val="Voetnoottekens"/>
    <w:qFormat/>
  </w:style>
  <w:style w:type="character" w:customStyle="1" w:styleId="Voetnootanker">
    <w:name w:val="Voetnootanker"/>
    <w:qFormat/>
    <w:rPr>
      <w:vertAlign w:val="superscript"/>
    </w:rPr>
  </w:style>
  <w:style w:type="character" w:customStyle="1" w:styleId="Opsommingstekens">
    <w:name w:val="Opsommingstekens"/>
    <w:qFormat/>
    <w:rPr>
      <w:rFonts w:ascii="OpenSymbol" w:eastAsia="OpenSymbol" w:hAnsi="OpenSymbol" w:cs="OpenSymbol"/>
    </w:rPr>
  </w:style>
  <w:style w:type="character" w:customStyle="1" w:styleId="ListLabel47">
    <w:name w:val="ListLabel 47"/>
    <w:qFormat/>
    <w:rPr>
      <w:rFonts w:cs="Arial"/>
    </w:rPr>
  </w:style>
  <w:style w:type="character" w:customStyle="1" w:styleId="ListLabel48">
    <w:name w:val="ListLabel 48"/>
    <w:qFormat/>
    <w:rPr>
      <w:rFonts w:cs="Arial"/>
    </w:rPr>
  </w:style>
  <w:style w:type="character" w:customStyle="1" w:styleId="ListLabel49">
    <w:name w:val="ListLabel 49"/>
    <w:qFormat/>
    <w:rPr>
      <w:rFonts w:cs="Arial"/>
    </w:rPr>
  </w:style>
  <w:style w:type="character" w:customStyle="1" w:styleId="ListLabel50">
    <w:name w:val="ListLabel 50"/>
    <w:qFormat/>
    <w:rPr>
      <w:rFonts w:cs="Arial"/>
    </w:rPr>
  </w:style>
  <w:style w:type="character" w:customStyle="1" w:styleId="ListLabel51">
    <w:name w:val="ListLabel 51"/>
    <w:qFormat/>
    <w:rPr>
      <w:rFonts w:cs="Arial"/>
    </w:rPr>
  </w:style>
  <w:style w:type="character" w:customStyle="1" w:styleId="ListLabel52">
    <w:name w:val="ListLabel 52"/>
    <w:qFormat/>
    <w:rPr>
      <w:rFonts w:cs="Arial"/>
    </w:rPr>
  </w:style>
  <w:style w:type="character" w:customStyle="1" w:styleId="ListLabel53">
    <w:name w:val="ListLabel 53"/>
    <w:qFormat/>
    <w:rPr>
      <w:rFonts w:cs="Arial"/>
    </w:rPr>
  </w:style>
  <w:style w:type="character" w:customStyle="1" w:styleId="ListLabel54">
    <w:name w:val="ListLabel 54"/>
    <w:qFormat/>
    <w:rPr>
      <w:rFonts w:cs="Arial"/>
    </w:rPr>
  </w:style>
  <w:style w:type="character" w:customStyle="1" w:styleId="ListLabel55">
    <w:name w:val="ListLabel 55"/>
    <w:qFormat/>
    <w:rPr>
      <w:rFonts w:cs="Arial"/>
    </w:rPr>
  </w:style>
  <w:style w:type="character" w:customStyle="1" w:styleId="ListLabel56">
    <w:name w:val="ListLabel 56"/>
    <w:qFormat/>
    <w:rPr>
      <w:rFonts w:cs="Arial"/>
    </w:rPr>
  </w:style>
  <w:style w:type="character" w:customStyle="1" w:styleId="ListLabel57">
    <w:name w:val="ListLabel 57"/>
    <w:qFormat/>
    <w:rPr>
      <w:rFonts w:cs="Arial"/>
    </w:rPr>
  </w:style>
  <w:style w:type="character" w:customStyle="1" w:styleId="ListLabel58">
    <w:name w:val="ListLabel 58"/>
    <w:qFormat/>
    <w:rPr>
      <w:rFonts w:cs="Arial"/>
    </w:rPr>
  </w:style>
  <w:style w:type="character" w:customStyle="1" w:styleId="ListLabel59">
    <w:name w:val="ListLabel 59"/>
    <w:qFormat/>
    <w:rPr>
      <w:rFonts w:cs="Arial"/>
    </w:rPr>
  </w:style>
  <w:style w:type="character" w:customStyle="1" w:styleId="ListLabel60">
    <w:name w:val="ListLabel 60"/>
    <w:qFormat/>
    <w:rPr>
      <w:rFonts w:cs="Arial"/>
    </w:rPr>
  </w:style>
  <w:style w:type="character" w:customStyle="1" w:styleId="ListLabel61">
    <w:name w:val="ListLabel 61"/>
    <w:qFormat/>
    <w:rPr>
      <w:rFonts w:cs="Arial"/>
    </w:rPr>
  </w:style>
  <w:style w:type="character" w:customStyle="1" w:styleId="ListLabel62">
    <w:name w:val="ListLabel 62"/>
    <w:qFormat/>
    <w:rPr>
      <w:rFonts w:cs="Arial"/>
    </w:rPr>
  </w:style>
  <w:style w:type="character" w:customStyle="1" w:styleId="ListLabel63">
    <w:name w:val="ListLabel 63"/>
    <w:qFormat/>
    <w:rPr>
      <w:rFonts w:cs="Arial"/>
    </w:rPr>
  </w:style>
  <w:style w:type="character" w:customStyle="1" w:styleId="ListLabel64">
    <w:name w:val="ListLabel 64"/>
    <w:qFormat/>
    <w:rPr>
      <w:rFonts w:cs="Arial"/>
    </w:rPr>
  </w:style>
  <w:style w:type="character" w:customStyle="1" w:styleId="ListLabel65">
    <w:name w:val="ListLabel 65"/>
    <w:qFormat/>
    <w:rPr>
      <w:rFonts w:cs="Arial"/>
    </w:rPr>
  </w:style>
  <w:style w:type="character" w:customStyle="1" w:styleId="ListLabel66">
    <w:name w:val="ListLabel 66"/>
    <w:qFormat/>
    <w:rPr>
      <w:rFonts w:cs="Arial"/>
    </w:rPr>
  </w:style>
  <w:style w:type="character" w:customStyle="1" w:styleId="ListLabel67">
    <w:name w:val="ListLabel 67"/>
    <w:qFormat/>
    <w:rPr>
      <w:rFonts w:cs="Arial"/>
    </w:rPr>
  </w:style>
  <w:style w:type="character" w:customStyle="1" w:styleId="ListLabel68">
    <w:name w:val="ListLabel 68"/>
    <w:qFormat/>
    <w:rPr>
      <w:rFonts w:cs="Arial"/>
    </w:rPr>
  </w:style>
  <w:style w:type="character" w:customStyle="1" w:styleId="ListLabel69">
    <w:name w:val="ListLabel 69"/>
    <w:qFormat/>
    <w:rPr>
      <w:rFonts w:cs="Arial"/>
    </w:rPr>
  </w:style>
  <w:style w:type="character" w:customStyle="1" w:styleId="ListLabel70">
    <w:name w:val="ListLabel 70"/>
    <w:qFormat/>
    <w:rPr>
      <w:rFonts w:cs="Arial"/>
    </w:rPr>
  </w:style>
  <w:style w:type="character" w:customStyle="1" w:styleId="ListLabel71">
    <w:name w:val="ListLabel 71"/>
    <w:qFormat/>
    <w:rPr>
      <w:rFonts w:cs="Arial"/>
    </w:rPr>
  </w:style>
  <w:style w:type="character" w:customStyle="1" w:styleId="ListLabel72">
    <w:name w:val="ListLabel 72"/>
    <w:qFormat/>
    <w:rPr>
      <w:rFonts w:cs="Arial"/>
    </w:rPr>
  </w:style>
  <w:style w:type="character" w:customStyle="1" w:styleId="ListLabel73">
    <w:name w:val="ListLabel 73"/>
    <w:qFormat/>
    <w:rPr>
      <w:rFonts w:cs="Arial"/>
    </w:rPr>
  </w:style>
  <w:style w:type="character" w:customStyle="1" w:styleId="ListLabel74">
    <w:name w:val="ListLabel 74"/>
    <w:qFormat/>
    <w:rPr>
      <w:rFonts w:ascii="Verdana" w:hAnsi="Verdana"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Arial"/>
    </w:rPr>
  </w:style>
  <w:style w:type="character" w:customStyle="1" w:styleId="ListLabel111">
    <w:name w:val="ListLabel 111"/>
    <w:qFormat/>
    <w:rPr>
      <w:rFonts w:cs="Arial"/>
    </w:rPr>
  </w:style>
  <w:style w:type="character" w:customStyle="1" w:styleId="ListLabel112">
    <w:name w:val="ListLabel 112"/>
    <w:qFormat/>
    <w:rPr>
      <w:rFonts w:cs="Arial"/>
    </w:rPr>
  </w:style>
  <w:style w:type="character" w:customStyle="1" w:styleId="ListLabel113">
    <w:name w:val="ListLabel 113"/>
    <w:qFormat/>
    <w:rPr>
      <w:rFonts w:cs="Arial"/>
    </w:rPr>
  </w:style>
  <w:style w:type="character" w:customStyle="1" w:styleId="ListLabel114">
    <w:name w:val="ListLabel 114"/>
    <w:qFormat/>
    <w:rPr>
      <w:rFonts w:cs="Arial"/>
    </w:rPr>
  </w:style>
  <w:style w:type="character" w:customStyle="1" w:styleId="ListLabel115">
    <w:name w:val="ListLabel 115"/>
    <w:qFormat/>
    <w:rPr>
      <w:rFonts w:cs="Arial"/>
    </w:rPr>
  </w:style>
  <w:style w:type="character" w:customStyle="1" w:styleId="ListLabel116">
    <w:name w:val="ListLabel 116"/>
    <w:qFormat/>
    <w:rPr>
      <w:rFonts w:cs="Arial"/>
    </w:rPr>
  </w:style>
  <w:style w:type="character" w:customStyle="1" w:styleId="ListLabel117">
    <w:name w:val="ListLabel 117"/>
    <w:qFormat/>
    <w:rPr>
      <w:rFonts w:cs="Arial"/>
    </w:rPr>
  </w:style>
  <w:style w:type="character" w:customStyle="1" w:styleId="ListLabel118">
    <w:name w:val="ListLabel 118"/>
    <w:qFormat/>
    <w:rPr>
      <w:rFonts w:cs="Arial"/>
    </w:rPr>
  </w:style>
  <w:style w:type="character" w:customStyle="1" w:styleId="ListLabel119">
    <w:name w:val="ListLabel 119"/>
    <w:qFormat/>
    <w:rPr>
      <w:rFonts w:cs="Arial"/>
    </w:rPr>
  </w:style>
  <w:style w:type="character" w:customStyle="1" w:styleId="ListLabel120">
    <w:name w:val="ListLabel 120"/>
    <w:qFormat/>
    <w:rPr>
      <w:rFonts w:cs="Arial"/>
    </w:rPr>
  </w:style>
  <w:style w:type="character" w:customStyle="1" w:styleId="ListLabel121">
    <w:name w:val="ListLabel 121"/>
    <w:qFormat/>
    <w:rPr>
      <w:rFonts w:cs="Arial"/>
    </w:rPr>
  </w:style>
  <w:style w:type="character" w:customStyle="1" w:styleId="ListLabel122">
    <w:name w:val="ListLabel 122"/>
    <w:qFormat/>
    <w:rPr>
      <w:rFonts w:cs="Arial"/>
    </w:rPr>
  </w:style>
  <w:style w:type="character" w:customStyle="1" w:styleId="ListLabel123">
    <w:name w:val="ListLabel 123"/>
    <w:qFormat/>
    <w:rPr>
      <w:rFonts w:cs="Arial"/>
    </w:rPr>
  </w:style>
  <w:style w:type="character" w:customStyle="1" w:styleId="ListLabel124">
    <w:name w:val="ListLabel 124"/>
    <w:qFormat/>
    <w:rPr>
      <w:rFonts w:cs="Arial"/>
    </w:rPr>
  </w:style>
  <w:style w:type="character" w:customStyle="1" w:styleId="ListLabel125">
    <w:name w:val="ListLabel 125"/>
    <w:qFormat/>
    <w:rPr>
      <w:rFonts w:cs="Arial"/>
    </w:rPr>
  </w:style>
  <w:style w:type="character" w:customStyle="1" w:styleId="ListLabel126">
    <w:name w:val="ListLabel 126"/>
    <w:qFormat/>
    <w:rPr>
      <w:rFonts w:cs="Arial"/>
    </w:rPr>
  </w:style>
  <w:style w:type="character" w:customStyle="1" w:styleId="ListLabel127">
    <w:name w:val="ListLabel 127"/>
    <w:qFormat/>
    <w:rPr>
      <w:rFonts w:cs="Arial"/>
    </w:rPr>
  </w:style>
  <w:style w:type="character" w:customStyle="1" w:styleId="ListLabel128">
    <w:name w:val="ListLabel 128"/>
    <w:qFormat/>
    <w:rPr>
      <w:rFonts w:cs="Arial"/>
    </w:rPr>
  </w:style>
  <w:style w:type="character" w:customStyle="1" w:styleId="ListLabel129">
    <w:name w:val="ListLabel 129"/>
    <w:qFormat/>
    <w:rPr>
      <w:rFonts w:cs="Arial"/>
    </w:rPr>
  </w:style>
  <w:style w:type="character" w:customStyle="1" w:styleId="ListLabel130">
    <w:name w:val="ListLabel 130"/>
    <w:qFormat/>
    <w:rPr>
      <w:rFonts w:cs="Arial"/>
    </w:rPr>
  </w:style>
  <w:style w:type="character" w:customStyle="1" w:styleId="ListLabel131">
    <w:name w:val="ListLabel 131"/>
    <w:qFormat/>
    <w:rPr>
      <w:rFonts w:cs="Arial"/>
    </w:rPr>
  </w:style>
  <w:style w:type="character" w:customStyle="1" w:styleId="ListLabel132">
    <w:name w:val="ListLabel 132"/>
    <w:qFormat/>
    <w:rPr>
      <w:rFonts w:cs="Arial"/>
    </w:rPr>
  </w:style>
  <w:style w:type="character" w:customStyle="1" w:styleId="ListLabel133">
    <w:name w:val="ListLabel 133"/>
    <w:qFormat/>
    <w:rPr>
      <w:rFonts w:cs="Arial"/>
    </w:rPr>
  </w:style>
  <w:style w:type="character" w:customStyle="1" w:styleId="ListLabel134">
    <w:name w:val="ListLabel 134"/>
    <w:qFormat/>
    <w:rPr>
      <w:rFonts w:cs="Arial"/>
    </w:rPr>
  </w:style>
  <w:style w:type="character" w:customStyle="1" w:styleId="ListLabel135">
    <w:name w:val="ListLabel 135"/>
    <w:qFormat/>
    <w:rPr>
      <w:rFonts w:cs="Arial"/>
    </w:rPr>
  </w:style>
  <w:style w:type="character" w:customStyle="1" w:styleId="ListLabel136">
    <w:name w:val="ListLabel 136"/>
    <w:qFormat/>
    <w:rPr>
      <w:rFonts w:cs="Arial"/>
    </w:rPr>
  </w:style>
  <w:style w:type="character" w:customStyle="1" w:styleId="ListLabel137">
    <w:name w:val="ListLabel 137"/>
    <w:qFormat/>
    <w:rPr>
      <w:rFonts w:ascii="Verdana" w:hAnsi="Verdana"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InternetLink">
    <w:name w:val="Internet Link"/>
    <w:qFormat/>
    <w:rPr>
      <w:color w:val="000080"/>
      <w:u w:val="single"/>
    </w:rPr>
  </w:style>
  <w:style w:type="character" w:customStyle="1" w:styleId="Bullets">
    <w:name w:val="Bullets"/>
    <w:qFormat/>
    <w:rPr>
      <w:rFonts w:ascii="OpenSymbol" w:eastAsia="OpenSymbol" w:hAnsi="OpenSymbol" w:cs="OpenSymbol"/>
    </w:rPr>
  </w:style>
  <w:style w:type="character" w:customStyle="1" w:styleId="ListLabel173">
    <w:name w:val="ListLabel 173"/>
    <w:qFormat/>
    <w:rPr>
      <w:rFonts w:cs="Arial"/>
    </w:rPr>
  </w:style>
  <w:style w:type="character" w:customStyle="1" w:styleId="ListLabel174">
    <w:name w:val="ListLabel 174"/>
    <w:qFormat/>
    <w:rPr>
      <w:rFonts w:cs="Arial"/>
    </w:rPr>
  </w:style>
  <w:style w:type="character" w:customStyle="1" w:styleId="ListLabel175">
    <w:name w:val="ListLabel 175"/>
    <w:qFormat/>
    <w:rPr>
      <w:rFonts w:cs="Arial"/>
    </w:rPr>
  </w:style>
  <w:style w:type="character" w:customStyle="1" w:styleId="ListLabel176">
    <w:name w:val="ListLabel 176"/>
    <w:qFormat/>
    <w:rPr>
      <w:rFonts w:cs="Arial"/>
    </w:rPr>
  </w:style>
  <w:style w:type="character" w:customStyle="1" w:styleId="ListLabel177">
    <w:name w:val="ListLabel 177"/>
    <w:qFormat/>
    <w:rPr>
      <w:rFonts w:cs="Arial"/>
    </w:rPr>
  </w:style>
  <w:style w:type="character" w:customStyle="1" w:styleId="ListLabel178">
    <w:name w:val="ListLabel 178"/>
    <w:qFormat/>
    <w:rPr>
      <w:rFonts w:cs="Arial"/>
    </w:rPr>
  </w:style>
  <w:style w:type="character" w:customStyle="1" w:styleId="ListLabel179">
    <w:name w:val="ListLabel 179"/>
    <w:qFormat/>
    <w:rPr>
      <w:rFonts w:cs="Arial"/>
    </w:rPr>
  </w:style>
  <w:style w:type="character" w:customStyle="1" w:styleId="ListLabel180">
    <w:name w:val="ListLabel 180"/>
    <w:qFormat/>
    <w:rPr>
      <w:rFonts w:cs="Arial"/>
    </w:rPr>
  </w:style>
  <w:style w:type="character" w:customStyle="1" w:styleId="ListLabel181">
    <w:name w:val="ListLabel 181"/>
    <w:qFormat/>
    <w:rPr>
      <w:rFonts w:cs="Arial"/>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cs="Symbol"/>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Bezochteinternetkoppeling">
    <w:name w:val="Bezochte internetkoppeling"/>
    <w:qFormat/>
    <w:rPr>
      <w:color w:val="800000"/>
      <w:u w:val="single"/>
    </w:rPr>
  </w:style>
  <w:style w:type="character" w:customStyle="1" w:styleId="ListLabel236">
    <w:name w:val="ListLabel 236"/>
    <w:qFormat/>
    <w:rPr>
      <w:rFonts w:cs="Arial"/>
    </w:rPr>
  </w:style>
  <w:style w:type="character" w:customStyle="1" w:styleId="ListLabel237">
    <w:name w:val="ListLabel 237"/>
    <w:qFormat/>
    <w:rPr>
      <w:rFonts w:cs="Arial"/>
    </w:rPr>
  </w:style>
  <w:style w:type="character" w:customStyle="1" w:styleId="ListLabel238">
    <w:name w:val="ListLabel 238"/>
    <w:qFormat/>
    <w:rPr>
      <w:rFonts w:cs="Arial"/>
    </w:rPr>
  </w:style>
  <w:style w:type="character" w:customStyle="1" w:styleId="ListLabel239">
    <w:name w:val="ListLabel 239"/>
    <w:qFormat/>
    <w:rPr>
      <w:rFonts w:cs="Arial"/>
    </w:rPr>
  </w:style>
  <w:style w:type="character" w:customStyle="1" w:styleId="ListLabel240">
    <w:name w:val="ListLabel 240"/>
    <w:qFormat/>
    <w:rPr>
      <w:rFonts w:cs="Arial"/>
    </w:rPr>
  </w:style>
  <w:style w:type="character" w:customStyle="1" w:styleId="ListLabel241">
    <w:name w:val="ListLabel 241"/>
    <w:qFormat/>
    <w:rPr>
      <w:rFonts w:cs="Arial"/>
    </w:rPr>
  </w:style>
  <w:style w:type="character" w:customStyle="1" w:styleId="ListLabel242">
    <w:name w:val="ListLabel 242"/>
    <w:qFormat/>
    <w:rPr>
      <w:rFonts w:cs="Arial"/>
    </w:rPr>
  </w:style>
  <w:style w:type="character" w:customStyle="1" w:styleId="ListLabel243">
    <w:name w:val="ListLabel 243"/>
    <w:qFormat/>
    <w:rPr>
      <w:rFonts w:cs="Arial"/>
    </w:rPr>
  </w:style>
  <w:style w:type="character" w:customStyle="1" w:styleId="ListLabel244">
    <w:name w:val="ListLabel 244"/>
    <w:qFormat/>
    <w:rPr>
      <w:rFonts w:cs="Arial"/>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OpenSymbol"/>
    </w:rPr>
  </w:style>
  <w:style w:type="character" w:customStyle="1" w:styleId="ListLabel276">
    <w:name w:val="ListLabel 276"/>
    <w:qFormat/>
    <w:rPr>
      <w:rFonts w:cs="OpenSymbol"/>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Arial"/>
    </w:rPr>
  </w:style>
  <w:style w:type="character" w:customStyle="1" w:styleId="ListLabel300">
    <w:name w:val="ListLabel 300"/>
    <w:qFormat/>
    <w:rPr>
      <w:rFonts w:cs="Arial"/>
    </w:rPr>
  </w:style>
  <w:style w:type="character" w:customStyle="1" w:styleId="ListLabel301">
    <w:name w:val="ListLabel 301"/>
    <w:qFormat/>
    <w:rPr>
      <w:rFonts w:cs="Arial"/>
    </w:rPr>
  </w:style>
  <w:style w:type="character" w:customStyle="1" w:styleId="ListLabel302">
    <w:name w:val="ListLabel 302"/>
    <w:qFormat/>
    <w:rPr>
      <w:rFonts w:cs="Arial"/>
    </w:rPr>
  </w:style>
  <w:style w:type="character" w:customStyle="1" w:styleId="ListLabel303">
    <w:name w:val="ListLabel 303"/>
    <w:qFormat/>
    <w:rPr>
      <w:rFonts w:cs="Arial"/>
    </w:rPr>
  </w:style>
  <w:style w:type="character" w:customStyle="1" w:styleId="ListLabel304">
    <w:name w:val="ListLabel 304"/>
    <w:qFormat/>
    <w:rPr>
      <w:rFonts w:cs="Arial"/>
    </w:rPr>
  </w:style>
  <w:style w:type="character" w:customStyle="1" w:styleId="ListLabel305">
    <w:name w:val="ListLabel 305"/>
    <w:qFormat/>
    <w:rPr>
      <w:rFonts w:cs="Arial"/>
    </w:rPr>
  </w:style>
  <w:style w:type="character" w:customStyle="1" w:styleId="ListLabel306">
    <w:name w:val="ListLabel 306"/>
    <w:qFormat/>
    <w:rPr>
      <w:rFonts w:cs="Arial"/>
    </w:rPr>
  </w:style>
  <w:style w:type="character" w:customStyle="1" w:styleId="ListLabel307">
    <w:name w:val="ListLabel 307"/>
    <w:qFormat/>
    <w:rPr>
      <w:rFonts w:cs="Arial"/>
    </w:rPr>
  </w:style>
  <w:style w:type="character" w:customStyle="1" w:styleId="ListLabel308">
    <w:name w:val="ListLabel 308"/>
    <w:qFormat/>
    <w:rPr>
      <w:rFonts w:cs="Symbol"/>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rPr>
  </w:style>
  <w:style w:type="character" w:customStyle="1" w:styleId="ListLabel346">
    <w:name w:val="ListLabel 346"/>
    <w:qFormat/>
    <w:rPr>
      <w:rFonts w:cs="OpenSymbol"/>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cs="OpenSymbol"/>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rFonts w:cs="OpenSymbol"/>
    </w:rPr>
  </w:style>
  <w:style w:type="character" w:customStyle="1" w:styleId="WW8Num18z0">
    <w:name w:val="WW8Num18z0"/>
    <w:qFormat/>
    <w:rPr>
      <w:rFonts w:ascii="Wingdings" w:hAnsi="Wingdings" w:cs="Wingdings"/>
      <w:w w:val="99"/>
      <w:sz w:val="20"/>
      <w:szCs w:val="20"/>
    </w:rPr>
  </w:style>
  <w:style w:type="character" w:customStyle="1" w:styleId="WW8Num4z0">
    <w:name w:val="WW8Num4z0"/>
    <w:qFormat/>
    <w:rPr>
      <w:rFonts w:ascii="Wingdings" w:hAnsi="Wingdings" w:cs="Wingdings"/>
      <w:w w:val="99"/>
      <w:sz w:val="20"/>
      <w:szCs w:val="20"/>
      <w:lang w:val="nl-NL"/>
    </w:rPr>
  </w:style>
  <w:style w:type="character" w:customStyle="1" w:styleId="WW8Num7z0">
    <w:name w:val="WW8Num7z0"/>
    <w:qFormat/>
    <w:rPr>
      <w:rFonts w:ascii="Wingdings" w:hAnsi="Wingdings" w:cs="Wingdings"/>
      <w:w w:val="99"/>
      <w:sz w:val="20"/>
      <w:szCs w:val="20"/>
    </w:rPr>
  </w:style>
  <w:style w:type="character" w:customStyle="1" w:styleId="WW8Num10z0">
    <w:name w:val="WW8Num10z0"/>
    <w:qFormat/>
    <w:rPr>
      <w:rFonts w:ascii="Wingdings" w:hAnsi="Wingdings" w:cs="Wingdings"/>
      <w:w w:val="99"/>
      <w:sz w:val="20"/>
      <w:szCs w:val="20"/>
      <w:lang w:val="nl-NL"/>
    </w:rPr>
  </w:style>
  <w:style w:type="character" w:customStyle="1" w:styleId="ListLabel371">
    <w:name w:val="ListLabel 371"/>
    <w:qFormat/>
    <w:rPr>
      <w:rFonts w:cs="Arial"/>
    </w:rPr>
  </w:style>
  <w:style w:type="character" w:customStyle="1" w:styleId="ListLabel372">
    <w:name w:val="ListLabel 372"/>
    <w:qFormat/>
    <w:rPr>
      <w:rFonts w:cs="Arial"/>
    </w:rPr>
  </w:style>
  <w:style w:type="character" w:customStyle="1" w:styleId="ListLabel373">
    <w:name w:val="ListLabel 373"/>
    <w:qFormat/>
    <w:rPr>
      <w:rFonts w:cs="Arial"/>
    </w:rPr>
  </w:style>
  <w:style w:type="character" w:customStyle="1" w:styleId="ListLabel374">
    <w:name w:val="ListLabel 374"/>
    <w:qFormat/>
    <w:rPr>
      <w:rFonts w:cs="Arial"/>
    </w:rPr>
  </w:style>
  <w:style w:type="character" w:customStyle="1" w:styleId="ListLabel375">
    <w:name w:val="ListLabel 375"/>
    <w:qFormat/>
    <w:rPr>
      <w:rFonts w:cs="Arial"/>
    </w:rPr>
  </w:style>
  <w:style w:type="character" w:customStyle="1" w:styleId="ListLabel376">
    <w:name w:val="ListLabel 376"/>
    <w:qFormat/>
    <w:rPr>
      <w:rFonts w:cs="Arial"/>
    </w:rPr>
  </w:style>
  <w:style w:type="character" w:customStyle="1" w:styleId="ListLabel377">
    <w:name w:val="ListLabel 377"/>
    <w:qFormat/>
    <w:rPr>
      <w:rFonts w:cs="Arial"/>
    </w:rPr>
  </w:style>
  <w:style w:type="character" w:customStyle="1" w:styleId="ListLabel378">
    <w:name w:val="ListLabel 378"/>
    <w:qFormat/>
    <w:rPr>
      <w:rFonts w:cs="Arial"/>
    </w:rPr>
  </w:style>
  <w:style w:type="character" w:customStyle="1" w:styleId="ListLabel379">
    <w:name w:val="ListLabel 379"/>
    <w:qFormat/>
    <w:rPr>
      <w:rFonts w:cs="Arial"/>
    </w:rPr>
  </w:style>
  <w:style w:type="character" w:customStyle="1" w:styleId="ListLabel380">
    <w:name w:val="ListLabel 380"/>
    <w:qFormat/>
    <w:rPr>
      <w:rFonts w:cs="Symbol"/>
    </w:rPr>
  </w:style>
  <w:style w:type="character" w:customStyle="1" w:styleId="ListLabel381">
    <w:name w:val="ListLabel 381"/>
    <w:qFormat/>
    <w:rPr>
      <w:rFonts w:cs="Courier New"/>
    </w:rPr>
  </w:style>
  <w:style w:type="character" w:customStyle="1" w:styleId="ListLabel382">
    <w:name w:val="ListLabel 382"/>
    <w:qFormat/>
    <w:rPr>
      <w:rFonts w:cs="Wingdings"/>
    </w:rPr>
  </w:style>
  <w:style w:type="character" w:customStyle="1" w:styleId="ListLabel383">
    <w:name w:val="ListLabel 383"/>
    <w:qFormat/>
    <w:rPr>
      <w:rFonts w:cs="Symbol"/>
    </w:rPr>
  </w:style>
  <w:style w:type="character" w:customStyle="1" w:styleId="ListLabel384">
    <w:name w:val="ListLabel 384"/>
    <w:qFormat/>
    <w:rPr>
      <w:rFonts w:cs="Courier New"/>
    </w:rPr>
  </w:style>
  <w:style w:type="character" w:customStyle="1" w:styleId="ListLabel385">
    <w:name w:val="ListLabel 385"/>
    <w:qFormat/>
    <w:rPr>
      <w:rFonts w:cs="Wingdings"/>
    </w:rPr>
  </w:style>
  <w:style w:type="character" w:customStyle="1" w:styleId="ListLabel386">
    <w:name w:val="ListLabel 386"/>
    <w:qFormat/>
    <w:rPr>
      <w:rFonts w:cs="Symbol"/>
    </w:rPr>
  </w:style>
  <w:style w:type="character" w:customStyle="1" w:styleId="ListLabel387">
    <w:name w:val="ListLabel 387"/>
    <w:qFormat/>
    <w:rPr>
      <w:rFonts w:cs="Courier New"/>
    </w:rPr>
  </w:style>
  <w:style w:type="character" w:customStyle="1" w:styleId="ListLabel388">
    <w:name w:val="ListLabel 388"/>
    <w:qFormat/>
    <w:rPr>
      <w:rFonts w:cs="Wingdings"/>
    </w:rPr>
  </w:style>
  <w:style w:type="character" w:customStyle="1" w:styleId="ListLabel389">
    <w:name w:val="ListLabel 389"/>
    <w:qFormat/>
    <w:rPr>
      <w:rFonts w:cs="OpenSymbol"/>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Wingdings"/>
      <w:w w:val="99"/>
      <w:sz w:val="20"/>
      <w:szCs w:val="20"/>
    </w:rPr>
  </w:style>
  <w:style w:type="character" w:customStyle="1" w:styleId="ListLabel435">
    <w:name w:val="ListLabel 435"/>
    <w:qFormat/>
    <w:rPr>
      <w:rFonts w:cs="Wingdings"/>
      <w:w w:val="99"/>
      <w:sz w:val="20"/>
      <w:szCs w:val="20"/>
      <w:lang w:val="nl-NL"/>
    </w:rPr>
  </w:style>
  <w:style w:type="paragraph" w:customStyle="1" w:styleId="Heading">
    <w:name w:val="Heading"/>
    <w:basedOn w:val="Standaard"/>
    <w:next w:val="Plattetekst"/>
    <w:qFormat/>
    <w:pPr>
      <w:keepNext/>
      <w:spacing w:before="240" w:after="120"/>
    </w:pPr>
    <w:rPr>
      <w:rFonts w:ascii="Liberation Sans" w:eastAsia="Noto Sans CJK SC Regular" w:hAnsi="Liberation Sans" w:cs="FreeSans"/>
      <w:sz w:val="28"/>
      <w:szCs w:val="28"/>
    </w:rPr>
  </w:style>
  <w:style w:type="paragraph" w:styleId="Plattetekst">
    <w:name w:val="Body Text"/>
    <w:basedOn w:val="Standaard"/>
    <w:pPr>
      <w:spacing w:after="140" w:line="288" w:lineRule="auto"/>
    </w:p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 w:val="24"/>
      <w:szCs w:val="24"/>
    </w:rPr>
  </w:style>
  <w:style w:type="paragraph" w:customStyle="1" w:styleId="Index">
    <w:name w:val="Index"/>
    <w:basedOn w:val="Standaard"/>
    <w:qFormat/>
    <w:pPr>
      <w:suppressLineNumbers/>
    </w:pPr>
    <w:rPr>
      <w:rFonts w:cs="Arial"/>
    </w:rPr>
  </w:style>
  <w:style w:type="paragraph" w:customStyle="1" w:styleId="Kop">
    <w:name w:val="Kop"/>
    <w:basedOn w:val="Standaard"/>
    <w:qFormat/>
    <w:pPr>
      <w:keepNext/>
      <w:spacing w:before="240" w:after="120"/>
    </w:pPr>
    <w:rPr>
      <w:rFonts w:ascii="Liberation Sans" w:eastAsia="Microsoft YaHei" w:hAnsi="Liberation Sans" w:cs="Arial"/>
      <w:sz w:val="28"/>
      <w:szCs w:val="28"/>
    </w:rPr>
  </w:style>
  <w:style w:type="paragraph" w:styleId="Titel">
    <w:name w:val="Title"/>
    <w:basedOn w:val="Standaard"/>
    <w:next w:val="Standaard"/>
    <w:qFormat/>
    <w:pPr>
      <w:keepNext/>
      <w:keepLines/>
      <w:spacing w:before="480" w:after="120"/>
      <w:contextualSpacing/>
    </w:pPr>
    <w:rPr>
      <w:b/>
      <w:sz w:val="72"/>
      <w:szCs w:val="72"/>
    </w:rPr>
  </w:style>
  <w:style w:type="paragraph" w:styleId="Ondertitel">
    <w:name w:val="Subtitle"/>
    <w:basedOn w:val="Standaard"/>
    <w:next w:val="Standaard"/>
    <w:qFormat/>
    <w:pPr>
      <w:keepNext/>
      <w:keepLines/>
      <w:spacing w:before="360" w:after="80"/>
      <w:contextualSpacing/>
    </w:pPr>
    <w:rPr>
      <w:rFonts w:ascii="Georgia" w:eastAsia="Georgia" w:hAnsi="Georgia" w:cs="Georgia"/>
      <w:i/>
      <w:color w:val="666666"/>
      <w:sz w:val="48"/>
      <w:szCs w:val="48"/>
    </w:rPr>
  </w:style>
  <w:style w:type="paragraph" w:styleId="Tekstopmerking">
    <w:name w:val="annotation text"/>
    <w:basedOn w:val="Standaard"/>
    <w:link w:val="TekstopmerkingChar"/>
    <w:uiPriority w:val="99"/>
    <w:unhideWhenUsed/>
    <w:qFormat/>
    <w:rPr>
      <w:sz w:val="20"/>
      <w:szCs w:val="20"/>
    </w:rPr>
  </w:style>
  <w:style w:type="paragraph" w:styleId="Ballontekst">
    <w:name w:val="Balloon Text"/>
    <w:basedOn w:val="Standaard"/>
    <w:link w:val="BallontekstChar"/>
    <w:uiPriority w:val="99"/>
    <w:semiHidden/>
    <w:unhideWhenUsed/>
    <w:qFormat/>
    <w:rsid w:val="00865BB5"/>
    <w:rPr>
      <w:rFonts w:ascii="Tahoma" w:hAnsi="Tahoma" w:cs="Tahoma"/>
      <w:sz w:val="16"/>
      <w:szCs w:val="16"/>
    </w:rPr>
  </w:style>
  <w:style w:type="paragraph" w:styleId="Onderwerpvanopmerking">
    <w:name w:val="annotation subject"/>
    <w:basedOn w:val="Tekstopmerking"/>
    <w:link w:val="OnderwerpvanopmerkingChar"/>
    <w:uiPriority w:val="99"/>
    <w:semiHidden/>
    <w:unhideWhenUsed/>
    <w:qFormat/>
    <w:rsid w:val="005508A0"/>
    <w:rPr>
      <w:b/>
      <w:bCs/>
    </w:rPr>
  </w:style>
  <w:style w:type="paragraph" w:styleId="Koptekst">
    <w:name w:val="header"/>
    <w:basedOn w:val="Standaard"/>
    <w:link w:val="KoptekstChar"/>
    <w:uiPriority w:val="99"/>
    <w:unhideWhenUsed/>
    <w:rsid w:val="006E72B2"/>
    <w:pPr>
      <w:tabs>
        <w:tab w:val="center" w:pos="4536"/>
        <w:tab w:val="right" w:pos="9072"/>
      </w:tabs>
    </w:pPr>
  </w:style>
  <w:style w:type="paragraph" w:styleId="Voettekst">
    <w:name w:val="footer"/>
    <w:basedOn w:val="Standaard"/>
    <w:link w:val="VoettekstChar"/>
    <w:uiPriority w:val="99"/>
    <w:unhideWhenUsed/>
    <w:rsid w:val="006E72B2"/>
    <w:pPr>
      <w:tabs>
        <w:tab w:val="center" w:pos="4536"/>
        <w:tab w:val="right" w:pos="9072"/>
      </w:tabs>
    </w:pPr>
  </w:style>
  <w:style w:type="paragraph" w:styleId="Lijstalinea">
    <w:name w:val="List Paragraph"/>
    <w:basedOn w:val="Standaard"/>
    <w:uiPriority w:val="34"/>
    <w:qFormat/>
  </w:style>
  <w:style w:type="paragraph" w:customStyle="1" w:styleId="Frame-inhoud">
    <w:name w:val="Frame-inhoud"/>
    <w:basedOn w:val="Standaard"/>
    <w:qFormat/>
  </w:style>
  <w:style w:type="paragraph" w:styleId="Voetnoottekst">
    <w:name w:val="footnote text"/>
    <w:basedOn w:val="Standaard"/>
  </w:style>
  <w:style w:type="paragraph" w:customStyle="1" w:styleId="FrameContents">
    <w:name w:val="Frame Contents"/>
    <w:basedOn w:val="Standaard"/>
    <w:qFormat/>
  </w:style>
  <w:style w:type="paragraph" w:customStyle="1" w:styleId="TableParagraph">
    <w:name w:val="Table Paragraph"/>
    <w:basedOn w:val="Standaard"/>
    <w:qFormat/>
  </w:style>
  <w:style w:type="numbering" w:customStyle="1" w:styleId="WW8Num18">
    <w:name w:val="WW8Num18"/>
    <w:qFormat/>
  </w:style>
  <w:style w:type="numbering" w:customStyle="1" w:styleId="WW8Num4">
    <w:name w:val="WW8Num4"/>
    <w:qFormat/>
  </w:style>
  <w:style w:type="numbering" w:customStyle="1" w:styleId="WW8Num7">
    <w:name w:val="WW8Num7"/>
    <w:qFormat/>
  </w:style>
  <w:style w:type="numbering" w:customStyle="1" w:styleId="WW8Num10">
    <w:name w:val="WW8Num10"/>
    <w:qFormat/>
  </w:style>
  <w:style w:type="table" w:customStyle="1" w:styleId="TableNormal1">
    <w:name w:val="Table Normal1"/>
    <w:tblPr>
      <w:tblCellMar>
        <w:top w:w="0" w:type="dxa"/>
        <w:left w:w="0" w:type="dxa"/>
        <w:bottom w:w="0" w:type="dxa"/>
        <w:right w:w="0" w:type="dxa"/>
      </w:tblCellMar>
    </w:tblPr>
  </w:style>
  <w:style w:type="table" w:styleId="Tabelraster">
    <w:name w:val="Table Grid"/>
    <w:basedOn w:val="Standaardtabel"/>
    <w:uiPriority w:val="59"/>
    <w:rsid w:val="006A69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A6AE1"/>
    <w:rPr>
      <w:color w:val="0000FF" w:themeColor="hyperlink"/>
      <w:u w:val="single"/>
    </w:rPr>
  </w:style>
  <w:style w:type="character" w:customStyle="1" w:styleId="Onopgelostemelding1">
    <w:name w:val="Onopgeloste melding1"/>
    <w:basedOn w:val="Standaardalinea-lettertype"/>
    <w:uiPriority w:val="99"/>
    <w:semiHidden/>
    <w:unhideWhenUsed/>
    <w:rsid w:val="001A6AE1"/>
    <w:rPr>
      <w:color w:val="808080"/>
      <w:shd w:val="clear" w:color="auto" w:fill="E6E6E6"/>
    </w:rPr>
  </w:style>
  <w:style w:type="paragraph" w:styleId="Kopvaninhoudsopgave">
    <w:name w:val="TOC Heading"/>
    <w:basedOn w:val="Kop1"/>
    <w:next w:val="Standaard"/>
    <w:uiPriority w:val="39"/>
    <w:unhideWhenUsed/>
    <w:qFormat/>
    <w:rsid w:val="00EB64F8"/>
    <w:pPr>
      <w:keepNext/>
      <w:keepLines/>
      <w:spacing w:before="240" w:line="259" w:lineRule="auto"/>
      <w:ind w:left="0"/>
      <w:outlineLvl w:val="9"/>
    </w:pPr>
    <w:rPr>
      <w:rFonts w:asciiTheme="majorHAnsi" w:eastAsiaTheme="majorEastAsia" w:hAnsiTheme="majorHAnsi" w:cstheme="majorBidi"/>
      <w:b w:val="0"/>
      <w:color w:val="365F91" w:themeColor="accent1" w:themeShade="BF"/>
      <w:sz w:val="32"/>
      <w:szCs w:val="32"/>
    </w:rPr>
  </w:style>
  <w:style w:type="character" w:styleId="GevolgdeHyperlink">
    <w:name w:val="FollowedHyperlink"/>
    <w:basedOn w:val="Standaardalinea-lettertype"/>
    <w:uiPriority w:val="99"/>
    <w:semiHidden/>
    <w:unhideWhenUsed/>
    <w:rsid w:val="006F45BF"/>
    <w:rPr>
      <w:color w:val="800080" w:themeColor="followedHyperlink"/>
      <w:u w:val="single"/>
    </w:rPr>
  </w:style>
  <w:style w:type="character" w:customStyle="1" w:styleId="Onopgelostemelding2">
    <w:name w:val="Onopgeloste melding2"/>
    <w:basedOn w:val="Standaardalinea-lettertype"/>
    <w:uiPriority w:val="99"/>
    <w:semiHidden/>
    <w:unhideWhenUsed/>
    <w:rsid w:val="00332BB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47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wijkvandetoekomst@gmail.com" TargetMode="External"/><Relationship Id="rId2" Type="http://schemas.openxmlformats.org/officeDocument/2006/relationships/numbering" Target="numbering.xml"/><Relationship Id="rId16" Type="http://schemas.openxmlformats.org/officeDocument/2006/relationships/hyperlink" Target="mailto:wijkvandetoekomst@gmail.com"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goo.gl/forms/mqn9lQYn7MJmBTMo2"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4.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128CD0427031E4AAAABC47F20417E68" ma:contentTypeVersion="8" ma:contentTypeDescription="Een nieuw document maken." ma:contentTypeScope="" ma:versionID="d7139562d728181873850e4627da5eb5">
  <xsd:schema xmlns:xsd="http://www.w3.org/2001/XMLSchema" xmlns:xs="http://www.w3.org/2001/XMLSchema" xmlns:p="http://schemas.microsoft.com/office/2006/metadata/properties" xmlns:ns2="2d353dbb-3227-4a65-a5c6-8a3b993757b8" xmlns:ns3="f95d44f9-0e4f-4a67-baee-71cea2dc5c75" targetNamespace="http://schemas.microsoft.com/office/2006/metadata/properties" ma:root="true" ma:fieldsID="2c0ddce44f99a07a0d103167c38a682b" ns2:_="" ns3:_="">
    <xsd:import namespace="2d353dbb-3227-4a65-a5c6-8a3b993757b8"/>
    <xsd:import namespace="f95d44f9-0e4f-4a67-baee-71cea2dc5c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53dbb-3227-4a65-a5c6-8a3b993757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5d44f9-0e4f-4a67-baee-71cea2dc5c75"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8A3779-91BB-4A53-AC03-EAD54E100417}">
  <ds:schemaRefs>
    <ds:schemaRef ds:uri="http://schemas.openxmlformats.org/officeDocument/2006/bibliography"/>
  </ds:schemaRefs>
</ds:datastoreItem>
</file>

<file path=customXml/itemProps2.xml><?xml version="1.0" encoding="utf-8"?>
<ds:datastoreItem xmlns:ds="http://schemas.openxmlformats.org/officeDocument/2006/customXml" ds:itemID="{BA8B5B51-B712-49EE-9233-492223D230B4}"/>
</file>

<file path=customXml/itemProps3.xml><?xml version="1.0" encoding="utf-8"?>
<ds:datastoreItem xmlns:ds="http://schemas.openxmlformats.org/officeDocument/2006/customXml" ds:itemID="{DA7A50E9-0986-4B5B-B899-465A87BB3224}"/>
</file>

<file path=customXml/itemProps4.xml><?xml version="1.0" encoding="utf-8"?>
<ds:datastoreItem xmlns:ds="http://schemas.openxmlformats.org/officeDocument/2006/customXml" ds:itemID="{3921E2C4-A2FE-4869-BC5C-1EE847566F9C}"/>
</file>

<file path=docProps/app.xml><?xml version="1.0" encoding="utf-8"?>
<Properties xmlns="http://schemas.openxmlformats.org/officeDocument/2006/extended-properties" xmlns:vt="http://schemas.openxmlformats.org/officeDocument/2006/docPropsVTypes">
  <Template>Normal.dotm</Template>
  <TotalTime>4</TotalTime>
  <Pages>12</Pages>
  <Words>2167</Words>
  <Characters>11923</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geoweek</dc:creator>
  <cp:lastModifiedBy>Russchen, H.</cp:lastModifiedBy>
  <cp:revision>3</cp:revision>
  <cp:lastPrinted>2017-10-06T08:30:00Z</cp:lastPrinted>
  <dcterms:created xsi:type="dcterms:W3CDTF">2017-10-06T08:49:00Z</dcterms:created>
  <dcterms:modified xsi:type="dcterms:W3CDTF">2017-10-06T08:53:00Z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0x0101003128CD0427031E4AAAABC47F20417E68</vt:lpwstr>
  </property>
  <property fmtid="{D5CDD505-2E9C-101B-9397-08002B2CF9AE}" pid="10" name="Order">
    <vt:r8>3641100</vt:r8>
  </property>
  <property fmtid="{D5CDD505-2E9C-101B-9397-08002B2CF9AE}" pid="11" name="xd_Signature">
    <vt:bool>false</vt:bool>
  </property>
  <property fmtid="{D5CDD505-2E9C-101B-9397-08002B2CF9AE}" pid="12" name="xd_ProgID">
    <vt:lpwstr/>
  </property>
  <property fmtid="{D5CDD505-2E9C-101B-9397-08002B2CF9AE}" pid="13" name="_SourceUrl">
    <vt:lpwstr/>
  </property>
  <property fmtid="{D5CDD505-2E9C-101B-9397-08002B2CF9AE}" pid="14" name="_SharedFileIndex">
    <vt:lpwstr/>
  </property>
  <property fmtid="{D5CDD505-2E9C-101B-9397-08002B2CF9AE}" pid="15" name="ComplianceAssetId">
    <vt:lpwstr/>
  </property>
  <property fmtid="{D5CDD505-2E9C-101B-9397-08002B2CF9AE}" pid="16" name="TemplateUrl">
    <vt:lpwstr/>
  </property>
</Properties>
</file>